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37002" w14:textId="77777777" w:rsidR="00B71696" w:rsidRPr="007D4A9E" w:rsidRDefault="00B71696" w:rsidP="00B71696">
      <w:pPr>
        <w:ind w:left="57"/>
        <w:rPr>
          <w:rFonts w:ascii="Arial" w:hAnsi="Arial" w:cs="Arial"/>
          <w:b/>
          <w:color w:val="006699"/>
        </w:rPr>
      </w:pPr>
    </w:p>
    <w:p w14:paraId="5BCCD298" w14:textId="77777777" w:rsidR="009F11F4" w:rsidRPr="007D4A9E" w:rsidRDefault="009F11F4" w:rsidP="003640BD">
      <w:pPr>
        <w:ind w:left="57"/>
        <w:jc w:val="center"/>
        <w:rPr>
          <w:rFonts w:ascii="Arial" w:hAnsi="Arial" w:cs="Arial"/>
          <w:b/>
          <w:color w:val="006699"/>
        </w:rPr>
      </w:pPr>
      <w:r w:rsidRPr="007D4A9E">
        <w:rPr>
          <w:rFonts w:ascii="Arial" w:hAnsi="Arial" w:cs="Arial"/>
          <w:b/>
          <w:color w:val="006699"/>
        </w:rPr>
        <w:t>COURSE DESCRIPTION</w:t>
      </w:r>
    </w:p>
    <w:p w14:paraId="5BB7F133" w14:textId="77777777" w:rsidR="003640BD" w:rsidRPr="007D4A9E" w:rsidRDefault="003640BD" w:rsidP="003640BD">
      <w:pPr>
        <w:ind w:left="57"/>
        <w:jc w:val="both"/>
        <w:rPr>
          <w:rFonts w:ascii="Arial" w:hAnsi="Arial" w:cs="Arial"/>
          <w:b/>
          <w:color w:val="006699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6095"/>
      </w:tblGrid>
      <w:tr w:rsidR="002E69ED" w:rsidRPr="007D4A9E" w14:paraId="1F8519B0" w14:textId="77777777" w:rsidTr="00140129">
        <w:trPr>
          <w:trHeight w:val="255"/>
        </w:trPr>
        <w:tc>
          <w:tcPr>
            <w:tcW w:w="9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AD2584" w14:textId="77777777" w:rsidR="009F11F4" w:rsidRPr="007D4A9E" w:rsidRDefault="009F11F4" w:rsidP="00581ACB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1. Information about the programme</w:t>
            </w:r>
          </w:p>
        </w:tc>
      </w:tr>
      <w:tr w:rsidR="002E69ED" w:rsidRPr="007D4A9E" w14:paraId="1B330439" w14:textId="77777777" w:rsidTr="00140129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3B85" w14:textId="77777777" w:rsidR="009F11F4" w:rsidRPr="007D4A9E" w:rsidRDefault="009F11F4" w:rsidP="00581ACB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1.1</w:t>
            </w:r>
            <w:r w:rsidRPr="007D4A9E">
              <w:rPr>
                <w:rFonts w:ascii="Arial" w:hAnsi="Arial" w:cs="Arial"/>
                <w:sz w:val="20"/>
                <w:lang w:val="ro-RO"/>
              </w:rPr>
              <w:t xml:space="preserve"> Institution of higher education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3B33" w14:textId="77777777" w:rsidR="009F11F4" w:rsidRPr="007D4A9E" w:rsidRDefault="009F11F4" w:rsidP="00581AC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Alexandru Ioan Cuza University of Iasi</w:t>
            </w:r>
          </w:p>
        </w:tc>
      </w:tr>
      <w:tr w:rsidR="002E69ED" w:rsidRPr="007D4A9E" w14:paraId="2202DC48" w14:textId="77777777" w:rsidTr="00140129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B961" w14:textId="77777777" w:rsidR="009F11F4" w:rsidRPr="007D4A9E" w:rsidRDefault="009F11F4" w:rsidP="00581ACB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1.2 </w:t>
            </w:r>
            <w:r w:rsidRPr="007D4A9E">
              <w:rPr>
                <w:rFonts w:ascii="Arial" w:hAnsi="Arial" w:cs="Arial"/>
                <w:sz w:val="20"/>
                <w:lang w:val="ro-RO"/>
              </w:rPr>
              <w:t>Faculty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7A55" w14:textId="77777777" w:rsidR="009F11F4" w:rsidRPr="007D4A9E" w:rsidRDefault="009F11F4" w:rsidP="00581ACB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Faculty of Economics and Business Administration </w:t>
            </w:r>
          </w:p>
        </w:tc>
      </w:tr>
      <w:tr w:rsidR="002E69ED" w:rsidRPr="007D4A9E" w14:paraId="1237858A" w14:textId="77777777" w:rsidTr="00140129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81FB" w14:textId="77777777" w:rsidR="009F11F4" w:rsidRPr="007D4A9E" w:rsidRDefault="009F11F4" w:rsidP="00581ACB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1.3 </w:t>
            </w:r>
            <w:r w:rsidRPr="007D4A9E">
              <w:rPr>
                <w:rFonts w:ascii="Arial" w:hAnsi="Arial" w:cs="Arial"/>
                <w:sz w:val="20"/>
                <w:lang w:val="ro-RO"/>
              </w:rPr>
              <w:t>Department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737E" w14:textId="77777777" w:rsidR="009F11F4" w:rsidRPr="007D4A9E" w:rsidRDefault="009F11F4" w:rsidP="00581ACB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Department of </w:t>
            </w:r>
            <w:r w:rsidR="002E69ED" w:rsidRPr="007D4A9E">
              <w:rPr>
                <w:rFonts w:ascii="Arial" w:hAnsi="Arial" w:cs="Arial"/>
                <w:b/>
                <w:sz w:val="20"/>
                <w:lang w:val="ro-RO"/>
              </w:rPr>
              <w:t>Finance, Money and Public Administration</w:t>
            </w:r>
          </w:p>
        </w:tc>
      </w:tr>
      <w:tr w:rsidR="002E69ED" w:rsidRPr="007D4A9E" w14:paraId="1354A894" w14:textId="77777777" w:rsidTr="00140129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ADA9" w14:textId="77777777" w:rsidR="009F11F4" w:rsidRPr="007D4A9E" w:rsidRDefault="009F11F4" w:rsidP="00581ACB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1.4 </w:t>
            </w:r>
            <w:r w:rsidRPr="007D4A9E">
              <w:rPr>
                <w:rFonts w:ascii="Arial" w:hAnsi="Arial" w:cs="Arial"/>
                <w:sz w:val="20"/>
                <w:lang w:val="ro-RO"/>
              </w:rPr>
              <w:t>Field of study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24E0" w14:textId="77777777" w:rsidR="009F11F4" w:rsidRPr="007D4A9E" w:rsidRDefault="002E69ED" w:rsidP="00581ACB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Finance</w:t>
            </w:r>
          </w:p>
        </w:tc>
      </w:tr>
      <w:tr w:rsidR="002E69ED" w:rsidRPr="007D4A9E" w14:paraId="335F097E" w14:textId="77777777" w:rsidTr="00140129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EB57" w14:textId="77777777" w:rsidR="009F11F4" w:rsidRPr="007D4A9E" w:rsidRDefault="009F11F4" w:rsidP="00581ACB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1.5</w:t>
            </w:r>
            <w:r w:rsidRPr="007D4A9E">
              <w:rPr>
                <w:rFonts w:ascii="Arial" w:hAnsi="Arial" w:cs="Arial"/>
                <w:sz w:val="20"/>
                <w:lang w:val="ro-RO"/>
              </w:rPr>
              <w:t xml:space="preserve"> Level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D93" w14:textId="77777777" w:rsidR="009F11F4" w:rsidRPr="007D4A9E" w:rsidRDefault="00711964" w:rsidP="00581ACB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Master</w:t>
            </w:r>
          </w:p>
        </w:tc>
      </w:tr>
      <w:tr w:rsidR="002E69ED" w:rsidRPr="007D4A9E" w14:paraId="4F27BCC8" w14:textId="77777777" w:rsidTr="00140129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FF7D" w14:textId="77777777" w:rsidR="009F11F4" w:rsidRPr="007D4A9E" w:rsidRDefault="009F11F4" w:rsidP="00581ACB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1.6 </w:t>
            </w:r>
            <w:r w:rsidRPr="007D4A9E">
              <w:rPr>
                <w:rFonts w:ascii="Arial" w:hAnsi="Arial" w:cs="Arial"/>
                <w:sz w:val="20"/>
                <w:lang w:val="ro-RO"/>
              </w:rPr>
              <w:t>Study programme/ Qualification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3AA5" w14:textId="77777777" w:rsidR="009F11F4" w:rsidRPr="007D4A9E" w:rsidRDefault="00E61C62" w:rsidP="00581ACB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Finance and Risk Management</w:t>
            </w:r>
          </w:p>
        </w:tc>
      </w:tr>
    </w:tbl>
    <w:p w14:paraId="428233A0" w14:textId="77777777" w:rsidR="00581ACB" w:rsidRPr="007D4A9E" w:rsidRDefault="00581ACB" w:rsidP="00417C09">
      <w:pPr>
        <w:rPr>
          <w:rFonts w:ascii="Arial" w:hAnsi="Arial" w:cs="Arial"/>
          <w:lang w:val="ro-RO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443"/>
        <w:gridCol w:w="1542"/>
        <w:gridCol w:w="567"/>
        <w:gridCol w:w="2410"/>
        <w:gridCol w:w="567"/>
        <w:gridCol w:w="1842"/>
        <w:gridCol w:w="709"/>
      </w:tblGrid>
      <w:tr w:rsidR="00723E55" w:rsidRPr="007D4A9E" w14:paraId="53D3E6C1" w14:textId="77777777" w:rsidTr="00140129">
        <w:trPr>
          <w:trHeight w:val="255"/>
        </w:trPr>
        <w:tc>
          <w:tcPr>
            <w:tcW w:w="988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35B57" w14:textId="77777777" w:rsidR="00723E55" w:rsidRPr="007D4A9E" w:rsidRDefault="00723E55" w:rsidP="00417C09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2. Information about the course</w:t>
            </w:r>
          </w:p>
        </w:tc>
      </w:tr>
      <w:tr w:rsidR="007404CD" w:rsidRPr="007D4A9E" w14:paraId="382F2833" w14:textId="77777777" w:rsidTr="00140129">
        <w:trPr>
          <w:trHeight w:val="255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544" w14:textId="77777777" w:rsidR="007404CD" w:rsidRPr="007D4A9E" w:rsidRDefault="007404CD" w:rsidP="007404CD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2.1 </w:t>
            </w:r>
            <w:r w:rsidRPr="007D4A9E">
              <w:rPr>
                <w:rFonts w:ascii="Arial" w:hAnsi="Arial" w:cs="Arial"/>
                <w:sz w:val="20"/>
                <w:lang w:val="ro-RO"/>
              </w:rPr>
              <w:t>Course name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8B71" w14:textId="77777777" w:rsidR="007404CD" w:rsidRPr="007D4A9E" w:rsidRDefault="00F8541A" w:rsidP="007404CD">
            <w:pPr>
              <w:ind w:left="57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Advanced Mathematics for Economics</w:t>
            </w:r>
          </w:p>
        </w:tc>
      </w:tr>
      <w:tr w:rsidR="007404CD" w:rsidRPr="007D4A9E" w14:paraId="0DBE5888" w14:textId="77777777" w:rsidTr="00140129">
        <w:trPr>
          <w:trHeight w:val="255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F534" w14:textId="77777777" w:rsidR="007404CD" w:rsidRPr="007D4A9E" w:rsidRDefault="007404CD" w:rsidP="007404CD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2.2 </w:t>
            </w:r>
            <w:r w:rsidRPr="007D4A9E">
              <w:rPr>
                <w:rFonts w:ascii="Arial" w:hAnsi="Arial" w:cs="Arial"/>
                <w:sz w:val="20"/>
                <w:lang w:val="ro-RO"/>
              </w:rPr>
              <w:t>Course coordinator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776D" w14:textId="56492154" w:rsidR="007404CD" w:rsidRPr="00F8541A" w:rsidRDefault="00F8541A" w:rsidP="00525014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 xml:space="preserve">Orest IFTIME </w:t>
            </w:r>
            <w:r w:rsidR="00525014">
              <w:rPr>
                <w:rFonts w:ascii="Arial" w:hAnsi="Arial" w:cs="Arial"/>
                <w:sz w:val="20"/>
                <w:lang w:val="ro-RO"/>
              </w:rPr>
              <w:t>(Professor – University of Groningen, Netherlands)</w:t>
            </w:r>
          </w:p>
        </w:tc>
      </w:tr>
      <w:tr w:rsidR="007404CD" w:rsidRPr="007D4A9E" w14:paraId="441DEF54" w14:textId="77777777" w:rsidTr="00140129">
        <w:trPr>
          <w:trHeight w:val="255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B44" w14:textId="77777777" w:rsidR="007404CD" w:rsidRPr="007D4A9E" w:rsidRDefault="007404CD" w:rsidP="007404CD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2.3 </w:t>
            </w:r>
            <w:r w:rsidRPr="007D4A9E">
              <w:rPr>
                <w:rFonts w:ascii="Arial" w:hAnsi="Arial" w:cs="Arial"/>
                <w:sz w:val="20"/>
                <w:lang w:val="ro-RO"/>
              </w:rPr>
              <w:t>Seminar coordinator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F2F1" w14:textId="73738F52" w:rsidR="007404CD" w:rsidRPr="007D4A9E" w:rsidRDefault="00B56DD1" w:rsidP="006C7EEF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Delia DIACONAȘU</w:t>
            </w:r>
            <w:r w:rsidR="00F8541A">
              <w:rPr>
                <w:rFonts w:ascii="Arial" w:hAnsi="Arial" w:cs="Arial"/>
                <w:b/>
                <w:sz w:val="20"/>
                <w:lang w:val="ro-RO"/>
              </w:rPr>
              <w:t xml:space="preserve"> </w:t>
            </w:r>
            <w:r w:rsidR="00F8541A">
              <w:rPr>
                <w:rFonts w:ascii="Arial" w:hAnsi="Arial" w:cs="Arial"/>
                <w:sz w:val="20"/>
                <w:lang w:val="ro-RO"/>
              </w:rPr>
              <w:t>(PhD)</w:t>
            </w:r>
          </w:p>
        </w:tc>
      </w:tr>
      <w:tr w:rsidR="007404CD" w:rsidRPr="007D4A9E" w14:paraId="3A8752EE" w14:textId="77777777" w:rsidTr="00140129">
        <w:trPr>
          <w:trHeight w:val="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32F2" w14:textId="77777777" w:rsidR="007404CD" w:rsidRPr="007D4A9E" w:rsidRDefault="007404CD" w:rsidP="007404CD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2.4 </w:t>
            </w:r>
            <w:r w:rsidRPr="007D4A9E">
              <w:rPr>
                <w:rFonts w:ascii="Arial" w:hAnsi="Arial" w:cs="Arial"/>
                <w:sz w:val="20"/>
                <w:lang w:val="ro-RO"/>
              </w:rPr>
              <w:t>Year of study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480E" w14:textId="77777777" w:rsidR="007404CD" w:rsidRPr="007D4A9E" w:rsidRDefault="007404CD" w:rsidP="007404CD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0844" w14:textId="77777777" w:rsidR="007404CD" w:rsidRPr="007D4A9E" w:rsidRDefault="007404CD" w:rsidP="007404CD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2.5 </w:t>
            </w:r>
            <w:r w:rsidRPr="007D4A9E">
              <w:rPr>
                <w:rFonts w:ascii="Arial" w:hAnsi="Arial" w:cs="Arial"/>
                <w:sz w:val="20"/>
                <w:lang w:val="ro-RO"/>
              </w:rPr>
              <w:t>Semester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07F9" w14:textId="77777777" w:rsidR="007404CD" w:rsidRPr="007D4A9E" w:rsidRDefault="007404CD" w:rsidP="007404CD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AB2F" w14:textId="77777777" w:rsidR="007404CD" w:rsidRPr="007D4A9E" w:rsidRDefault="007404CD" w:rsidP="007404CD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2.6 </w:t>
            </w:r>
            <w:r w:rsidRPr="007D4A9E">
              <w:rPr>
                <w:rFonts w:ascii="Arial" w:hAnsi="Arial" w:cs="Arial"/>
                <w:sz w:val="20"/>
                <w:lang w:val="ro-RO"/>
              </w:rPr>
              <w:t>Type of assessment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E7BD" w14:textId="08927944" w:rsidR="007404CD" w:rsidRPr="007D4A9E" w:rsidRDefault="00BD11F5" w:rsidP="007404CD">
            <w:pPr>
              <w:ind w:left="-85" w:right="-75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EVP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2A4E" w14:textId="77777777" w:rsidR="007404CD" w:rsidRPr="007D4A9E" w:rsidRDefault="007404CD" w:rsidP="007404CD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2.7 </w:t>
            </w:r>
            <w:r w:rsidRPr="007D4A9E">
              <w:rPr>
                <w:rFonts w:ascii="Arial" w:hAnsi="Arial" w:cs="Arial"/>
                <w:sz w:val="20"/>
                <w:lang w:val="ro-RO"/>
              </w:rPr>
              <w:t>Course 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DAB7" w14:textId="77777777" w:rsidR="007404CD" w:rsidRPr="007D4A9E" w:rsidRDefault="007404CD" w:rsidP="007404CD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C</w:t>
            </w:r>
          </w:p>
        </w:tc>
      </w:tr>
    </w:tbl>
    <w:p w14:paraId="748553FE" w14:textId="77777777" w:rsidR="00723E55" w:rsidRPr="007D4A9E" w:rsidRDefault="00723E55" w:rsidP="00723E55">
      <w:pPr>
        <w:ind w:left="57"/>
        <w:rPr>
          <w:rFonts w:ascii="Arial" w:hAnsi="Arial" w:cs="Arial"/>
          <w:bCs/>
          <w:i/>
          <w:sz w:val="16"/>
          <w:szCs w:val="16"/>
          <w:lang w:val="ro-RO"/>
        </w:rPr>
      </w:pPr>
      <w:r w:rsidRPr="007D4A9E">
        <w:rPr>
          <w:rFonts w:ascii="Arial" w:hAnsi="Arial" w:cs="Arial"/>
          <w:bCs/>
          <w:sz w:val="16"/>
          <w:szCs w:val="16"/>
          <w:lang w:val="ro-RO"/>
        </w:rPr>
        <w:t xml:space="preserve">* </w:t>
      </w:r>
      <w:r w:rsidRPr="007D4A9E">
        <w:rPr>
          <w:rFonts w:ascii="Arial" w:hAnsi="Arial" w:cs="Arial"/>
          <w:bCs/>
          <w:i/>
          <w:sz w:val="16"/>
          <w:szCs w:val="16"/>
          <w:lang w:val="ro-RO"/>
        </w:rPr>
        <w:t>C – Compulsory / E - Elective</w:t>
      </w:r>
    </w:p>
    <w:p w14:paraId="39F427D1" w14:textId="77777777" w:rsidR="003640BD" w:rsidRPr="007D4A9E" w:rsidRDefault="003640BD" w:rsidP="003640BD">
      <w:pPr>
        <w:ind w:left="57"/>
        <w:rPr>
          <w:rFonts w:ascii="Arial" w:hAnsi="Arial" w:cs="Arial"/>
          <w:lang w:val="ro-RO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3794"/>
        <w:gridCol w:w="567"/>
        <w:gridCol w:w="2410"/>
        <w:gridCol w:w="567"/>
        <w:gridCol w:w="1842"/>
        <w:gridCol w:w="709"/>
      </w:tblGrid>
      <w:tr w:rsidR="009F11F4" w:rsidRPr="007D4A9E" w14:paraId="62187A41" w14:textId="77777777" w:rsidTr="00140129">
        <w:trPr>
          <w:cantSplit/>
          <w:trHeight w:val="255"/>
        </w:trPr>
        <w:tc>
          <w:tcPr>
            <w:tcW w:w="988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8502B" w14:textId="77777777" w:rsidR="009F11F4" w:rsidRPr="007D4A9E" w:rsidRDefault="009F11F4" w:rsidP="003640BD">
            <w:pPr>
              <w:spacing w:before="120"/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3. Total estimated time </w:t>
            </w:r>
            <w:r w:rsidRPr="007D4A9E">
              <w:rPr>
                <w:rFonts w:ascii="Arial" w:hAnsi="Arial" w:cs="Arial"/>
                <w:sz w:val="20"/>
                <w:lang w:val="ro-RO"/>
              </w:rPr>
              <w:t xml:space="preserve">(hours alloted to teaching activities per semester) </w:t>
            </w:r>
          </w:p>
        </w:tc>
      </w:tr>
      <w:tr w:rsidR="002E69ED" w:rsidRPr="007D4A9E" w14:paraId="7EE671B9" w14:textId="77777777" w:rsidTr="00140129">
        <w:trPr>
          <w:cantSplit/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FA62" w14:textId="77777777" w:rsidR="009F11F4" w:rsidRPr="007D4A9E" w:rsidRDefault="009F11F4" w:rsidP="00E563D1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3.1 </w:t>
            </w:r>
            <w:r w:rsidRPr="007D4A9E">
              <w:rPr>
                <w:rFonts w:ascii="Arial" w:hAnsi="Arial" w:cs="Arial"/>
                <w:sz w:val="20"/>
                <w:lang w:val="ro-RO"/>
              </w:rPr>
              <w:t>Number of hours per week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7B95" w14:textId="77777777" w:rsidR="009F11F4" w:rsidRPr="007D4A9E" w:rsidRDefault="007404CD" w:rsidP="00E563D1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F83D" w14:textId="77777777" w:rsidR="009F11F4" w:rsidRPr="007D4A9E" w:rsidRDefault="009F11F4" w:rsidP="00E563D1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lang w:val="ro-RO"/>
              </w:rPr>
              <w:t xml:space="preserve">of which: </w:t>
            </w:r>
            <w:r w:rsidRPr="007D4A9E">
              <w:rPr>
                <w:rFonts w:ascii="Arial" w:hAnsi="Arial" w:cs="Arial"/>
                <w:b/>
                <w:sz w:val="20"/>
                <w:lang w:val="ro-RO"/>
              </w:rPr>
              <w:t>3.2 l</w:t>
            </w:r>
            <w:r w:rsidRPr="007D4A9E">
              <w:rPr>
                <w:rFonts w:ascii="Arial" w:hAnsi="Arial" w:cs="Arial"/>
                <w:sz w:val="20"/>
                <w:lang w:val="ro-RO"/>
              </w:rPr>
              <w:t>ecture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38C4" w14:textId="77777777" w:rsidR="009F11F4" w:rsidRPr="007D4A9E" w:rsidRDefault="007404CD" w:rsidP="00E563D1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93BD" w14:textId="77777777" w:rsidR="009F11F4" w:rsidRPr="007D4A9E" w:rsidRDefault="009F11F4" w:rsidP="00E563D1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3.3 </w:t>
            </w:r>
            <w:r w:rsidRPr="007D4A9E">
              <w:rPr>
                <w:rFonts w:ascii="Arial" w:hAnsi="Arial" w:cs="Arial"/>
                <w:sz w:val="20"/>
                <w:lang w:val="ro-RO"/>
              </w:rPr>
              <w:t>seminar/lab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A004" w14:textId="77777777" w:rsidR="009F11F4" w:rsidRPr="007D4A9E" w:rsidRDefault="007404CD" w:rsidP="00E563D1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2</w:t>
            </w:r>
          </w:p>
        </w:tc>
      </w:tr>
      <w:tr w:rsidR="002E69ED" w:rsidRPr="007D4A9E" w14:paraId="482C4FD2" w14:textId="77777777" w:rsidTr="00140129">
        <w:trPr>
          <w:cantSplit/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AFDB" w14:textId="77777777" w:rsidR="009F11F4" w:rsidRPr="007D4A9E" w:rsidRDefault="009F11F4" w:rsidP="00E563D1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3.4 </w:t>
            </w:r>
            <w:r w:rsidR="002E69ED" w:rsidRPr="007D4A9E">
              <w:rPr>
                <w:rFonts w:ascii="Arial" w:hAnsi="Arial" w:cs="Arial"/>
                <w:sz w:val="20"/>
                <w:lang w:val="ro-RO"/>
              </w:rPr>
              <w:t xml:space="preserve">Number of </w:t>
            </w:r>
            <w:r w:rsidRPr="007D4A9E">
              <w:rPr>
                <w:rFonts w:ascii="Arial" w:hAnsi="Arial" w:cs="Arial"/>
                <w:sz w:val="20"/>
                <w:lang w:val="ro-RO"/>
              </w:rPr>
              <w:t>hours in the curriculum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42E5" w14:textId="77777777" w:rsidR="009F11F4" w:rsidRPr="007D4A9E" w:rsidRDefault="007404CD" w:rsidP="00E563D1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18F8" w14:textId="77777777" w:rsidR="009F11F4" w:rsidRPr="007D4A9E" w:rsidRDefault="009F11F4" w:rsidP="00E563D1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lang w:val="ro-RO"/>
              </w:rPr>
              <w:t xml:space="preserve">of which: </w:t>
            </w:r>
            <w:r w:rsidRPr="007D4A9E">
              <w:rPr>
                <w:rFonts w:ascii="Arial" w:hAnsi="Arial" w:cs="Arial"/>
                <w:b/>
                <w:sz w:val="20"/>
                <w:lang w:val="ro-RO"/>
              </w:rPr>
              <w:t>3.5 l</w:t>
            </w:r>
            <w:r w:rsidRPr="007D4A9E">
              <w:rPr>
                <w:rFonts w:ascii="Arial" w:hAnsi="Arial" w:cs="Arial"/>
                <w:sz w:val="20"/>
                <w:lang w:val="ro-RO"/>
              </w:rPr>
              <w:t>ecture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AA66" w14:textId="77777777" w:rsidR="009F11F4" w:rsidRPr="007D4A9E" w:rsidRDefault="007404CD" w:rsidP="00E563D1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EFC3" w14:textId="77777777" w:rsidR="009F11F4" w:rsidRPr="007D4A9E" w:rsidRDefault="009F11F4" w:rsidP="00E563D1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3.6 </w:t>
            </w:r>
            <w:r w:rsidRPr="007D4A9E">
              <w:rPr>
                <w:rFonts w:ascii="Arial" w:hAnsi="Arial" w:cs="Arial"/>
                <w:sz w:val="20"/>
                <w:lang w:val="ro-RO"/>
              </w:rPr>
              <w:t>seminar/lab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C41C" w14:textId="77777777" w:rsidR="009F11F4" w:rsidRPr="007D4A9E" w:rsidRDefault="007404CD" w:rsidP="00E563D1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28</w:t>
            </w:r>
          </w:p>
        </w:tc>
      </w:tr>
      <w:tr w:rsidR="009F11F4" w:rsidRPr="007D4A9E" w14:paraId="6F6BEE71" w14:textId="77777777" w:rsidTr="00140129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0979" w14:textId="77777777" w:rsidR="009F11F4" w:rsidRPr="007D4A9E" w:rsidRDefault="009F11F4" w:rsidP="00E563D1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lang w:val="ro-RO"/>
              </w:rPr>
              <w:t>Time distribution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4D28" w14:textId="77777777" w:rsidR="009F11F4" w:rsidRPr="007D4A9E" w:rsidRDefault="009F11F4" w:rsidP="00E563D1">
            <w:pPr>
              <w:ind w:left="57"/>
              <w:jc w:val="center"/>
              <w:rPr>
                <w:rFonts w:ascii="Arial" w:hAnsi="Arial" w:cs="Arial"/>
              </w:rPr>
            </w:pPr>
            <w:r w:rsidRPr="007D4A9E">
              <w:rPr>
                <w:rFonts w:ascii="Arial" w:hAnsi="Arial" w:cs="Arial"/>
                <w:sz w:val="20"/>
                <w:lang w:val="ro-RO"/>
              </w:rPr>
              <w:t>hrs</w:t>
            </w:r>
          </w:p>
        </w:tc>
      </w:tr>
      <w:tr w:rsidR="00F8541A" w:rsidRPr="007D4A9E" w14:paraId="43D6D8DF" w14:textId="77777777" w:rsidTr="00140129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4902" w14:textId="77777777" w:rsidR="00F8541A" w:rsidRPr="007D4A9E" w:rsidRDefault="00F8541A" w:rsidP="00E563D1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lang w:val="ro-RO"/>
              </w:rPr>
              <w:t>Study of the textbook, coursebook, bibliography and lecture notes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9131" w14:textId="77777777" w:rsidR="00F8541A" w:rsidRPr="007D4A9E" w:rsidRDefault="00F8541A" w:rsidP="001D3DA9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36</w:t>
            </w:r>
          </w:p>
        </w:tc>
      </w:tr>
      <w:tr w:rsidR="00F8541A" w:rsidRPr="007D4A9E" w14:paraId="3A879531" w14:textId="77777777" w:rsidTr="00140129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B536" w14:textId="77777777" w:rsidR="00F8541A" w:rsidRPr="007D4A9E" w:rsidRDefault="00F8541A" w:rsidP="00E563D1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lang w:val="ro-RO"/>
              </w:rPr>
              <w:t xml:space="preserve">Additional research in the library, online and on the field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960F" w14:textId="32321EE4" w:rsidR="00F8541A" w:rsidRPr="007D4A9E" w:rsidRDefault="006C7EEF" w:rsidP="001D3DA9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1</w:t>
            </w:r>
            <w:r w:rsidR="00F8541A">
              <w:rPr>
                <w:rFonts w:ascii="Arial" w:hAnsi="Arial" w:cs="Arial"/>
                <w:b/>
                <w:sz w:val="20"/>
                <w:lang w:val="ro-RO"/>
              </w:rPr>
              <w:t>2</w:t>
            </w:r>
          </w:p>
        </w:tc>
      </w:tr>
      <w:tr w:rsidR="00F8541A" w:rsidRPr="007D4A9E" w14:paraId="36AA3A72" w14:textId="77777777" w:rsidTr="00140129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472C" w14:textId="77777777" w:rsidR="00F8541A" w:rsidRPr="007D4A9E" w:rsidRDefault="00F8541A" w:rsidP="00E563D1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lang w:val="ro-RO"/>
              </w:rPr>
              <w:t xml:space="preserve">Preparation of seminars/labs, homework, projects, portfolios and essays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630A" w14:textId="40A03BD0" w:rsidR="00F8541A" w:rsidRPr="007D4A9E" w:rsidRDefault="006C7EEF" w:rsidP="001D3DA9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3</w:t>
            </w:r>
            <w:r w:rsidR="00F8541A">
              <w:rPr>
                <w:rFonts w:ascii="Arial" w:hAnsi="Arial" w:cs="Arial"/>
                <w:b/>
                <w:sz w:val="20"/>
                <w:lang w:val="ro-RO"/>
              </w:rPr>
              <w:t>2</w:t>
            </w:r>
          </w:p>
        </w:tc>
      </w:tr>
      <w:tr w:rsidR="00F8541A" w:rsidRPr="007D4A9E" w14:paraId="2C763A5A" w14:textId="77777777" w:rsidTr="00140129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E9A7" w14:textId="77777777" w:rsidR="00F8541A" w:rsidRPr="007D4A9E" w:rsidRDefault="00F8541A" w:rsidP="00E563D1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lang w:val="ro-RO"/>
              </w:rPr>
              <w:t>Tutorials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7506" w14:textId="0F2FFC5F" w:rsidR="00F8541A" w:rsidRPr="007D4A9E" w:rsidRDefault="006C7EEF" w:rsidP="001D3DA9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1</w:t>
            </w:r>
          </w:p>
        </w:tc>
      </w:tr>
      <w:tr w:rsidR="00F8541A" w:rsidRPr="007D4A9E" w14:paraId="44DF86A7" w14:textId="77777777" w:rsidTr="00140129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59FF" w14:textId="77777777" w:rsidR="00F8541A" w:rsidRPr="007D4A9E" w:rsidRDefault="00F8541A" w:rsidP="00E563D1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lang w:val="ro-RO"/>
              </w:rPr>
              <w:t>Assessment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7A88" w14:textId="77777777" w:rsidR="00F8541A" w:rsidRPr="007D4A9E" w:rsidRDefault="00F8541A" w:rsidP="001D3DA9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2</w:t>
            </w:r>
          </w:p>
        </w:tc>
      </w:tr>
      <w:tr w:rsidR="007404CD" w:rsidRPr="007D4A9E" w14:paraId="1195A3FE" w14:textId="77777777" w:rsidTr="00140129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86F0" w14:textId="77777777" w:rsidR="007404CD" w:rsidRPr="007D4A9E" w:rsidRDefault="007404CD" w:rsidP="00E563D1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lang w:val="ro-RO"/>
              </w:rPr>
              <w:t>Other activities...................................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FF6" w14:textId="77777777" w:rsidR="007404CD" w:rsidRPr="007D4A9E" w:rsidRDefault="007404CD" w:rsidP="00E563D1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</w:tr>
    </w:tbl>
    <w:p w14:paraId="34C0EFA9" w14:textId="77777777" w:rsidR="009F11F4" w:rsidRPr="007D4A9E" w:rsidRDefault="009F11F4" w:rsidP="00723E55">
      <w:pPr>
        <w:ind w:left="57"/>
        <w:rPr>
          <w:rFonts w:ascii="Arial" w:hAnsi="Arial" w:cs="Arial"/>
          <w:b/>
          <w:bCs/>
          <w:sz w:val="12"/>
          <w:szCs w:val="12"/>
          <w:lang w:val="ro-RO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9180"/>
        <w:gridCol w:w="709"/>
      </w:tblGrid>
      <w:tr w:rsidR="00392CCE" w:rsidRPr="007D4A9E" w14:paraId="65F9C357" w14:textId="77777777" w:rsidTr="00041B5C">
        <w:trPr>
          <w:trHeight w:val="255"/>
        </w:trPr>
        <w:tc>
          <w:tcPr>
            <w:tcW w:w="9180" w:type="dxa"/>
            <w:shd w:val="clear" w:color="auto" w:fill="auto"/>
            <w:vAlign w:val="center"/>
          </w:tcPr>
          <w:p w14:paraId="68B6FC8F" w14:textId="77777777" w:rsidR="00392CCE" w:rsidRPr="007D4A9E" w:rsidRDefault="00392CCE" w:rsidP="00041B5C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3.7 </w:t>
            </w:r>
            <w:r w:rsidRPr="007D4A9E">
              <w:rPr>
                <w:rFonts w:ascii="Arial" w:hAnsi="Arial" w:cs="Arial"/>
                <w:sz w:val="20"/>
                <w:lang w:val="ro-RO"/>
              </w:rPr>
              <w:t>Total number of self-study hours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03F5CE" w14:textId="530B951D" w:rsidR="00392CCE" w:rsidRPr="007D4A9E" w:rsidRDefault="007404CD" w:rsidP="00041B5C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8</w:t>
            </w:r>
            <w:r w:rsidR="006C7EEF">
              <w:rPr>
                <w:rFonts w:ascii="Arial" w:hAnsi="Arial" w:cs="Arial"/>
                <w:b/>
                <w:sz w:val="20"/>
                <w:lang w:val="ro-RO"/>
              </w:rPr>
              <w:t>3</w:t>
            </w:r>
          </w:p>
        </w:tc>
      </w:tr>
      <w:tr w:rsidR="00392CCE" w:rsidRPr="007D4A9E" w14:paraId="3C286E23" w14:textId="77777777" w:rsidTr="00041B5C">
        <w:trPr>
          <w:trHeight w:val="255"/>
        </w:trPr>
        <w:tc>
          <w:tcPr>
            <w:tcW w:w="9180" w:type="dxa"/>
            <w:shd w:val="clear" w:color="auto" w:fill="auto"/>
            <w:vAlign w:val="center"/>
          </w:tcPr>
          <w:p w14:paraId="39C7C2D6" w14:textId="77777777" w:rsidR="00392CCE" w:rsidRPr="007D4A9E" w:rsidRDefault="00E563D1" w:rsidP="00041B5C">
            <w:pPr>
              <w:ind w:left="57"/>
              <w:rPr>
                <w:rFonts w:ascii="Arial" w:hAnsi="Arial" w:cs="Arial"/>
                <w:b/>
                <w:spacing w:val="-4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3.8</w:t>
            </w:r>
            <w:r w:rsidR="00392CCE" w:rsidRPr="007D4A9E">
              <w:rPr>
                <w:rFonts w:ascii="Arial" w:hAnsi="Arial" w:cs="Arial"/>
                <w:b/>
                <w:sz w:val="20"/>
                <w:lang w:val="ro-RO"/>
              </w:rPr>
              <w:t xml:space="preserve"> </w:t>
            </w:r>
            <w:r w:rsidR="00392CCE" w:rsidRPr="007D4A9E">
              <w:rPr>
                <w:rFonts w:ascii="Arial" w:hAnsi="Arial" w:cs="Arial"/>
                <w:sz w:val="20"/>
                <w:lang w:val="ro-RO"/>
              </w:rPr>
              <w:t xml:space="preserve">Total number of hours per semester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8A6A9A" w14:textId="6AC55133" w:rsidR="00392CCE" w:rsidRPr="007D4A9E" w:rsidRDefault="00F8541A" w:rsidP="00041B5C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1</w:t>
            </w:r>
            <w:r w:rsidR="006C7EEF">
              <w:rPr>
                <w:rFonts w:ascii="Arial" w:hAnsi="Arial" w:cs="Arial"/>
                <w:b/>
                <w:sz w:val="20"/>
                <w:lang w:val="ro-RO"/>
              </w:rPr>
              <w:t>2</w:t>
            </w:r>
            <w:r>
              <w:rPr>
                <w:rFonts w:ascii="Arial" w:hAnsi="Arial" w:cs="Arial"/>
                <w:b/>
                <w:sz w:val="20"/>
                <w:lang w:val="ro-RO"/>
              </w:rPr>
              <w:t>5</w:t>
            </w:r>
          </w:p>
        </w:tc>
      </w:tr>
      <w:tr w:rsidR="00392CCE" w:rsidRPr="007D4A9E" w14:paraId="60688E23" w14:textId="77777777" w:rsidTr="00041B5C">
        <w:trPr>
          <w:trHeight w:val="255"/>
        </w:trPr>
        <w:tc>
          <w:tcPr>
            <w:tcW w:w="9180" w:type="dxa"/>
            <w:shd w:val="clear" w:color="auto" w:fill="auto"/>
            <w:vAlign w:val="center"/>
          </w:tcPr>
          <w:p w14:paraId="76160689" w14:textId="77777777" w:rsidR="00392CCE" w:rsidRPr="007D4A9E" w:rsidRDefault="00392CCE" w:rsidP="00041B5C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pacing w:val="-4"/>
                <w:sz w:val="20"/>
                <w:lang w:val="ro-RO"/>
              </w:rPr>
              <w:t>3.</w:t>
            </w:r>
            <w:r w:rsidR="00E563D1" w:rsidRPr="007D4A9E">
              <w:rPr>
                <w:rFonts w:ascii="Arial" w:hAnsi="Arial" w:cs="Arial"/>
                <w:b/>
                <w:spacing w:val="-4"/>
                <w:sz w:val="20"/>
                <w:lang w:val="ro-RO"/>
              </w:rPr>
              <w:t>9</w:t>
            </w:r>
            <w:r w:rsidRPr="007D4A9E">
              <w:rPr>
                <w:rFonts w:ascii="Arial" w:hAnsi="Arial" w:cs="Arial"/>
                <w:b/>
                <w:spacing w:val="-4"/>
                <w:sz w:val="20"/>
                <w:lang w:val="ro-RO"/>
              </w:rPr>
              <w:t xml:space="preserve"> </w:t>
            </w:r>
            <w:r w:rsidRPr="007D4A9E">
              <w:rPr>
                <w:rFonts w:ascii="Arial" w:hAnsi="Arial" w:cs="Arial"/>
                <w:spacing w:val="-4"/>
                <w:sz w:val="20"/>
                <w:lang w:val="ro-RO"/>
              </w:rPr>
              <w:t>Number of credits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059D18" w14:textId="77777777" w:rsidR="00392CCE" w:rsidRPr="007D4A9E" w:rsidRDefault="00F8541A" w:rsidP="00041B5C">
            <w:pPr>
              <w:ind w:left="57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>5</w:t>
            </w:r>
          </w:p>
        </w:tc>
      </w:tr>
    </w:tbl>
    <w:p w14:paraId="2621CE8D" w14:textId="77777777" w:rsidR="00AF6BFD" w:rsidRPr="007D4A9E" w:rsidRDefault="00AF6BFD" w:rsidP="00AF6BFD">
      <w:pPr>
        <w:rPr>
          <w:rFonts w:ascii="Arial" w:hAnsi="Arial" w:cs="Arial"/>
          <w:lang w:val="ro-RO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6095"/>
      </w:tblGrid>
      <w:tr w:rsidR="00AF6BFD" w:rsidRPr="007D4A9E" w14:paraId="158A0FAF" w14:textId="77777777" w:rsidTr="00041B5C">
        <w:trPr>
          <w:trHeight w:val="255"/>
        </w:trPr>
        <w:tc>
          <w:tcPr>
            <w:tcW w:w="9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FDB808" w14:textId="77777777" w:rsidR="00AF6BFD" w:rsidRPr="007D4A9E" w:rsidRDefault="00AF6BFD" w:rsidP="00140129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4. Prerequisites </w:t>
            </w:r>
            <w:r w:rsidRPr="007D4A9E">
              <w:rPr>
                <w:rFonts w:ascii="Arial" w:hAnsi="Arial" w:cs="Arial"/>
                <w:sz w:val="20"/>
                <w:lang w:val="ro-RO"/>
              </w:rPr>
              <w:t>(if applicable)</w:t>
            </w:r>
          </w:p>
        </w:tc>
      </w:tr>
      <w:tr w:rsidR="00F8541A" w:rsidRPr="007D4A9E" w14:paraId="5BD06FAA" w14:textId="77777777" w:rsidTr="00041B5C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5AF4" w14:textId="77777777" w:rsidR="00F8541A" w:rsidRPr="007D4A9E" w:rsidRDefault="00F8541A" w:rsidP="00F8541A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4.1 </w:t>
            </w:r>
            <w:r w:rsidRPr="007D4A9E">
              <w:rPr>
                <w:rFonts w:ascii="Arial" w:hAnsi="Arial" w:cs="Arial"/>
                <w:sz w:val="20"/>
                <w:lang w:val="ro-RO"/>
              </w:rPr>
              <w:t>Curriculum-based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2D30" w14:textId="77777777" w:rsidR="00F8541A" w:rsidRPr="006C2CF0" w:rsidRDefault="00F8541A" w:rsidP="00F8541A">
            <w:pPr>
              <w:ind w:left="5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</w:tr>
      <w:tr w:rsidR="00F8541A" w:rsidRPr="007D4A9E" w14:paraId="5F6B47CE" w14:textId="77777777" w:rsidTr="00041B5C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B5CE" w14:textId="77777777" w:rsidR="00F8541A" w:rsidRPr="007D4A9E" w:rsidRDefault="00F8541A" w:rsidP="00F8541A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4.2 </w:t>
            </w:r>
            <w:r w:rsidRPr="007D4A9E">
              <w:rPr>
                <w:rFonts w:ascii="Arial" w:hAnsi="Arial" w:cs="Arial"/>
                <w:sz w:val="20"/>
                <w:lang w:val="ro-RO"/>
              </w:rPr>
              <w:t>Competence-based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92FF" w14:textId="77777777" w:rsidR="00F8541A" w:rsidRPr="000F3F82" w:rsidRDefault="000F3F82" w:rsidP="00F8541A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lang w:val="ro-RO"/>
              </w:rPr>
              <w:t xml:space="preserve">Basic Calculus </w:t>
            </w:r>
            <w:r>
              <w:rPr>
                <w:rFonts w:ascii="Arial" w:hAnsi="Arial" w:cs="Arial"/>
                <w:sz w:val="20"/>
                <w:lang w:val="ro-RO"/>
              </w:rPr>
              <w:t>(recommended)</w:t>
            </w:r>
          </w:p>
        </w:tc>
      </w:tr>
    </w:tbl>
    <w:p w14:paraId="31AE9DC0" w14:textId="77777777" w:rsidR="00140129" w:rsidRPr="007D4A9E" w:rsidRDefault="00140129" w:rsidP="00140129">
      <w:pPr>
        <w:rPr>
          <w:rFonts w:ascii="Arial" w:hAnsi="Arial" w:cs="Arial"/>
          <w:lang w:val="ro-RO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6095"/>
      </w:tblGrid>
      <w:tr w:rsidR="00140129" w:rsidRPr="007D4A9E" w14:paraId="35DB9AA8" w14:textId="77777777" w:rsidTr="00041B5C">
        <w:trPr>
          <w:trHeight w:val="255"/>
        </w:trPr>
        <w:tc>
          <w:tcPr>
            <w:tcW w:w="9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E6A884" w14:textId="77777777" w:rsidR="00140129" w:rsidRPr="007D4A9E" w:rsidRDefault="00140129" w:rsidP="00140129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5. Conditions </w:t>
            </w:r>
            <w:r w:rsidRPr="007D4A9E">
              <w:rPr>
                <w:rFonts w:ascii="Arial" w:hAnsi="Arial" w:cs="Arial"/>
                <w:sz w:val="20"/>
                <w:lang w:val="ro-RO"/>
              </w:rPr>
              <w:t>(if applicable)</w:t>
            </w:r>
          </w:p>
        </w:tc>
      </w:tr>
      <w:tr w:rsidR="00140129" w:rsidRPr="007D4A9E" w14:paraId="65F0AA0A" w14:textId="77777777" w:rsidTr="00A66D0E">
        <w:trPr>
          <w:trHeight w:val="56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FC8B" w14:textId="77777777" w:rsidR="00140129" w:rsidRPr="007D4A9E" w:rsidRDefault="00140129" w:rsidP="00140129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5.1 </w:t>
            </w:r>
            <w:r w:rsidRPr="007D4A9E">
              <w:rPr>
                <w:rFonts w:ascii="Arial" w:hAnsi="Arial" w:cs="Arial"/>
                <w:sz w:val="20"/>
                <w:lang w:val="ro-RO"/>
              </w:rPr>
              <w:t>For lectures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2E58" w14:textId="77777777" w:rsidR="006272D0" w:rsidRPr="00900F0F" w:rsidRDefault="006272D0" w:rsidP="006272D0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00F0F">
              <w:rPr>
                <w:rFonts w:ascii="Arial" w:hAnsi="Arial" w:cs="Arial"/>
                <w:sz w:val="20"/>
                <w:lang w:val="ro-RO"/>
              </w:rPr>
              <w:t>Attendance at lectures is strongly encouraged.</w:t>
            </w:r>
          </w:p>
          <w:p w14:paraId="5C37DB9B" w14:textId="77777777" w:rsidR="00140129" w:rsidRPr="00900F0F" w:rsidRDefault="006272D0" w:rsidP="006272D0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sz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lang w:val="ro-RO"/>
              </w:rPr>
              <w:t>Operation of cell phones and other handheld electronic devices for sending and reading text messages and e-mails, recording or other disruptive activities for fellow students and instructor is not allowed. Devices should be turned off or set to the vibrate mode before the start of the lecture.</w:t>
            </w:r>
          </w:p>
        </w:tc>
      </w:tr>
      <w:tr w:rsidR="00140129" w:rsidRPr="007D4A9E" w14:paraId="14FB30AC" w14:textId="77777777" w:rsidTr="00A66D0E">
        <w:trPr>
          <w:trHeight w:val="56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2E94" w14:textId="77777777" w:rsidR="00140129" w:rsidRPr="007D4A9E" w:rsidRDefault="00041B5C" w:rsidP="00041B5C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lastRenderedPageBreak/>
              <w:t>5</w:t>
            </w:r>
            <w:r w:rsidR="00140129" w:rsidRPr="007D4A9E">
              <w:rPr>
                <w:rFonts w:ascii="Arial" w:hAnsi="Arial" w:cs="Arial"/>
                <w:b/>
                <w:sz w:val="20"/>
                <w:lang w:val="ro-RO"/>
              </w:rPr>
              <w:t xml:space="preserve">.2 </w:t>
            </w:r>
            <w:r w:rsidRPr="007D4A9E">
              <w:rPr>
                <w:rFonts w:ascii="Arial" w:hAnsi="Arial" w:cs="Arial"/>
                <w:sz w:val="20"/>
                <w:lang w:val="ro-RO"/>
              </w:rPr>
              <w:t>For seminars / labs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C1A7" w14:textId="77777777" w:rsidR="006272D0" w:rsidRPr="00900F0F" w:rsidRDefault="006272D0" w:rsidP="006272D0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00F0F">
              <w:rPr>
                <w:rFonts w:ascii="Arial" w:hAnsi="Arial" w:cs="Arial"/>
                <w:sz w:val="20"/>
                <w:lang w:val="ro-RO"/>
              </w:rPr>
              <w:t>Attendance is compulsory at minimum 70% of the labs. In case of absence, the instructor should be informed in advance.</w:t>
            </w:r>
          </w:p>
          <w:p w14:paraId="4314EDFF" w14:textId="77777777" w:rsidR="00041B5C" w:rsidRPr="00900F0F" w:rsidRDefault="006272D0" w:rsidP="006272D0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b/>
                <w:sz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lang w:val="ro-RO"/>
              </w:rPr>
              <w:t>Operation of cell phones and other handheld electronic devices for sending and reading text messages and e-mails, recording or other disruptive activities for fellow students and instructor is not allowed. Devices should be turned off or set to the vibrate mode before the start of the laboratory.</w:t>
            </w:r>
          </w:p>
        </w:tc>
      </w:tr>
    </w:tbl>
    <w:p w14:paraId="0386F295" w14:textId="77777777" w:rsidR="006F1D45" w:rsidRPr="007D4A9E" w:rsidRDefault="006F1D45" w:rsidP="006F1D45">
      <w:pPr>
        <w:rPr>
          <w:rFonts w:ascii="Arial" w:hAnsi="Arial" w:cs="Arial"/>
          <w:lang w:val="ro-RO"/>
        </w:rPr>
      </w:pPr>
    </w:p>
    <w:tbl>
      <w:tblPr>
        <w:tblpPr w:leftFromText="180" w:rightFromText="180" w:vertAnchor="text" w:horzAnchor="margin" w:tblpX="6" w:tblpY="47"/>
        <w:tblW w:w="98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7"/>
        <w:gridCol w:w="9242"/>
      </w:tblGrid>
      <w:tr w:rsidR="009F11F4" w:rsidRPr="007D4A9E" w14:paraId="1BA86E73" w14:textId="77777777" w:rsidTr="00A77064">
        <w:trPr>
          <w:trHeight w:val="260"/>
        </w:trPr>
        <w:tc>
          <w:tcPr>
            <w:tcW w:w="98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4E52A" w14:textId="77777777" w:rsidR="009F11F4" w:rsidRPr="007D4A9E" w:rsidRDefault="009F11F4" w:rsidP="00723E55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6. Specific competencies</w:t>
            </w:r>
          </w:p>
        </w:tc>
      </w:tr>
      <w:tr w:rsidR="009F11F4" w:rsidRPr="007D4A9E" w14:paraId="69B787ED" w14:textId="77777777" w:rsidTr="00420B56">
        <w:trPr>
          <w:trHeight w:val="228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A204BA" w14:textId="77777777" w:rsidR="009F11F4" w:rsidRPr="007D4A9E" w:rsidRDefault="009F11F4" w:rsidP="0006539B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szCs w:val="20"/>
                <w:lang w:val="ro-RO"/>
              </w:rPr>
              <w:t>Professional competencies</w:t>
            </w:r>
          </w:p>
        </w:tc>
        <w:tc>
          <w:tcPr>
            <w:tcW w:w="9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09F9" w14:textId="77777777" w:rsidR="009F11F4" w:rsidRPr="00420B56" w:rsidRDefault="009F11F4" w:rsidP="00420B56">
            <w:pPr>
              <w:pStyle w:val="ColorfulList-Accent11"/>
              <w:spacing w:before="60" w:after="60"/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420B56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C1. </w:t>
            </w:r>
            <w:r w:rsidR="00420B56" w:rsidRPr="00420B5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Analysis of the theoretical and practical aspects of financial markets, models, instruments that are used in the management of risks.</w:t>
            </w:r>
          </w:p>
          <w:p w14:paraId="363743FD" w14:textId="77777777" w:rsidR="009F11F4" w:rsidRPr="00420B56" w:rsidRDefault="009F11F4" w:rsidP="00420B56">
            <w:pPr>
              <w:pStyle w:val="ColorfulList-Accent11"/>
              <w:spacing w:before="60" w:after="60"/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420B56">
              <w:rPr>
                <w:rFonts w:ascii="Arial" w:hAnsi="Arial" w:cs="Arial"/>
                <w:b/>
                <w:sz w:val="20"/>
                <w:szCs w:val="20"/>
                <w:lang w:val="ro-RO"/>
              </w:rPr>
              <w:t>C2.</w:t>
            </w:r>
            <w:r w:rsidRPr="00420B5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420B56" w:rsidRPr="00420B5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Adequate use of mathematical and statistical concepts, methods and techniques in assessing risks and performing independent research in finance.</w:t>
            </w:r>
          </w:p>
          <w:p w14:paraId="01381309" w14:textId="77777777" w:rsidR="009F11F4" w:rsidRPr="00420B56" w:rsidRDefault="009F11F4" w:rsidP="00420B56">
            <w:pPr>
              <w:pStyle w:val="ColorfulList-Accent11"/>
              <w:spacing w:before="60" w:after="60"/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420B56">
              <w:rPr>
                <w:rFonts w:ascii="Arial" w:hAnsi="Arial" w:cs="Arial"/>
                <w:b/>
                <w:sz w:val="20"/>
                <w:szCs w:val="20"/>
                <w:lang w:val="ro-RO"/>
              </w:rPr>
              <w:t>C3.</w:t>
            </w:r>
            <w:r w:rsidRPr="00420B5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420B56" w:rsidRPr="00420B5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Evaluation of the main risk factors for organizations and financial systems.</w:t>
            </w:r>
          </w:p>
          <w:p w14:paraId="5F3EF6BE" w14:textId="77777777" w:rsidR="009F11F4" w:rsidRPr="00420B56" w:rsidRDefault="009F11F4" w:rsidP="00420B56">
            <w:pPr>
              <w:pStyle w:val="ColorfulList-Accent11"/>
              <w:spacing w:before="60" w:after="60"/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420B56">
              <w:rPr>
                <w:rFonts w:ascii="Arial" w:hAnsi="Arial" w:cs="Arial"/>
                <w:b/>
                <w:sz w:val="20"/>
                <w:szCs w:val="20"/>
                <w:lang w:val="ro-RO"/>
              </w:rPr>
              <w:t>C4.</w:t>
            </w:r>
            <w:r w:rsidRPr="00420B5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420B56" w:rsidRPr="00420B5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Implementing effective financial management and reporting within the business environment to ensure value creation.</w:t>
            </w:r>
          </w:p>
          <w:p w14:paraId="0D8CB2E4" w14:textId="77777777" w:rsidR="00420B56" w:rsidRPr="007D4A9E" w:rsidRDefault="009F11F4" w:rsidP="00420B56">
            <w:pPr>
              <w:pStyle w:val="ColorfulList-Accent11"/>
              <w:spacing w:before="60" w:after="60"/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420B56">
              <w:rPr>
                <w:rFonts w:ascii="Arial" w:hAnsi="Arial" w:cs="Arial"/>
                <w:b/>
                <w:sz w:val="20"/>
                <w:szCs w:val="20"/>
                <w:lang w:val="ro-RO"/>
              </w:rPr>
              <w:t>C5.</w:t>
            </w:r>
            <w:r w:rsidRPr="00420B5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420B56" w:rsidRPr="00420B5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Ensuring effective and appropriate governance and management of risk within an organization, in the context of an overall ethical framework.</w:t>
            </w:r>
          </w:p>
        </w:tc>
      </w:tr>
      <w:tr w:rsidR="009F11F4" w:rsidRPr="007D4A9E" w14:paraId="0D631EB0" w14:textId="77777777" w:rsidTr="0006539B">
        <w:trPr>
          <w:trHeight w:val="179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E68AA8" w14:textId="77777777" w:rsidR="009F11F4" w:rsidRPr="007D4A9E" w:rsidRDefault="009F11F4" w:rsidP="0006539B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Transversal competencies</w:t>
            </w:r>
          </w:p>
        </w:tc>
        <w:tc>
          <w:tcPr>
            <w:tcW w:w="9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16A9" w14:textId="77777777" w:rsidR="009F11F4" w:rsidRPr="00420B56" w:rsidRDefault="00E61C62" w:rsidP="00420B56">
            <w:pPr>
              <w:spacing w:before="60" w:after="60"/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420B56">
              <w:rPr>
                <w:rFonts w:ascii="Arial" w:hAnsi="Arial" w:cs="Arial"/>
                <w:b/>
                <w:sz w:val="20"/>
                <w:szCs w:val="20"/>
                <w:lang w:val="ro-RO"/>
              </w:rPr>
              <w:t>CT1</w:t>
            </w:r>
            <w:r w:rsidR="009F11F4" w:rsidRPr="00420B56">
              <w:rPr>
                <w:rFonts w:ascii="Arial" w:hAnsi="Arial" w:cs="Arial"/>
                <w:b/>
                <w:sz w:val="20"/>
                <w:szCs w:val="20"/>
                <w:lang w:val="ro-RO"/>
              </w:rPr>
              <w:t>.</w:t>
            </w:r>
            <w:r w:rsidR="009F11F4" w:rsidRPr="00420B5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420B56" w:rsidRPr="00420B5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Application of the professional ethical norms and values in decision-making and undertaking of complex professional tasks, independently or within a team.</w:t>
            </w:r>
          </w:p>
          <w:p w14:paraId="390C441C" w14:textId="77777777" w:rsidR="00E61C62" w:rsidRPr="00420B56" w:rsidRDefault="00E61C62" w:rsidP="00420B56">
            <w:pPr>
              <w:spacing w:before="60" w:after="60"/>
              <w:ind w:left="57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20B56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CT2. </w:t>
            </w:r>
            <w:r w:rsidR="00420B56" w:rsidRPr="00420B5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Human resources planning within a group or organization, in the context of awareness of own responsibility for professional outcomes.</w:t>
            </w:r>
          </w:p>
          <w:p w14:paraId="269DC389" w14:textId="77777777" w:rsidR="00420B56" w:rsidRPr="007D4A9E" w:rsidRDefault="00E61C62" w:rsidP="00420B56">
            <w:pPr>
              <w:spacing w:before="60" w:after="60"/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420B56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CT3. </w:t>
            </w:r>
            <w:r w:rsidR="00420B56" w:rsidRPr="00420B5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Assuming the need for continuous development to create prerequisites for career progression and adapt own professional and managerial competencies to the economic dynamics</w:t>
            </w:r>
            <w:r w:rsidR="00420B5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</w:p>
        </w:tc>
      </w:tr>
    </w:tbl>
    <w:p w14:paraId="2E9CF718" w14:textId="77777777" w:rsidR="00A77064" w:rsidRPr="007D4A9E" w:rsidRDefault="00A77064" w:rsidP="00A77064">
      <w:pPr>
        <w:rPr>
          <w:rFonts w:ascii="Arial" w:hAnsi="Arial" w:cs="Arial"/>
          <w:lang w:val="ro-RO"/>
        </w:rPr>
      </w:pPr>
    </w:p>
    <w:tbl>
      <w:tblPr>
        <w:tblpPr w:leftFromText="180" w:rightFromText="180" w:vertAnchor="text" w:horzAnchor="margin" w:tblpX="6" w:tblpY="47"/>
        <w:tblW w:w="98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9193"/>
      </w:tblGrid>
      <w:tr w:rsidR="00A77064" w:rsidRPr="007D4A9E" w14:paraId="20C6D07E" w14:textId="77777777" w:rsidTr="00C3286E">
        <w:trPr>
          <w:trHeight w:val="260"/>
        </w:trPr>
        <w:tc>
          <w:tcPr>
            <w:tcW w:w="98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00D30" w14:textId="77777777" w:rsidR="00A77064" w:rsidRPr="007D4A9E" w:rsidRDefault="003C0AE3" w:rsidP="00C3286E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7</w:t>
            </w:r>
            <w:r w:rsidR="00A77064" w:rsidRPr="007D4A9E">
              <w:rPr>
                <w:rFonts w:ascii="Arial" w:hAnsi="Arial" w:cs="Arial"/>
                <w:b/>
                <w:sz w:val="20"/>
                <w:lang w:val="ro-RO"/>
              </w:rPr>
              <w:t xml:space="preserve">. </w:t>
            </w: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Course objectives </w:t>
            </w:r>
            <w:r w:rsidRPr="007D4A9E">
              <w:rPr>
                <w:rFonts w:ascii="Arial" w:hAnsi="Arial" w:cs="Arial"/>
                <w:sz w:val="20"/>
                <w:lang w:val="ro-RO"/>
              </w:rPr>
              <w:t>(provided by the specific competencies grid)</w:t>
            </w:r>
          </w:p>
        </w:tc>
      </w:tr>
      <w:tr w:rsidR="00A77064" w:rsidRPr="007D4A9E" w14:paraId="49D4FC19" w14:textId="77777777" w:rsidTr="0045105A">
        <w:trPr>
          <w:trHeight w:val="142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393463" w14:textId="77777777" w:rsidR="0045105A" w:rsidRPr="007D4A9E" w:rsidRDefault="00A77064" w:rsidP="00C3286E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7.1. Main </w:t>
            </w:r>
          </w:p>
          <w:p w14:paraId="5B9B7FCC" w14:textId="77777777" w:rsidR="00A77064" w:rsidRPr="007D4A9E" w:rsidRDefault="00A77064" w:rsidP="0045105A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szCs w:val="20"/>
                <w:lang w:val="ro-RO"/>
              </w:rPr>
              <w:t>objective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9A09" w14:textId="77777777" w:rsidR="00F8541A" w:rsidRPr="00900F0F" w:rsidRDefault="00F8541A" w:rsidP="00F8541A">
            <w:pPr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 xml:space="preserve">The course aims to develop an understanding of the mathematical theory and techniques relevant for applications in economics. </w:t>
            </w:r>
          </w:p>
          <w:p w14:paraId="685C3ECF" w14:textId="77777777" w:rsidR="00F8541A" w:rsidRPr="00900F0F" w:rsidRDefault="00F8541A" w:rsidP="00F8541A">
            <w:pPr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Students become familiar with the several mathematical tools and improve their analytical skils in order to prepare them for a job as company analyst, financial analyst or risk manager.</w:t>
            </w:r>
          </w:p>
          <w:p w14:paraId="35E268A3" w14:textId="77777777" w:rsidR="00C3286E" w:rsidRPr="00737EDD" w:rsidRDefault="00F8541A" w:rsidP="00F8541A">
            <w:pPr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After passing the course, the student is able to apply the mathematicals tools to various models in economics.</w:t>
            </w:r>
          </w:p>
        </w:tc>
      </w:tr>
      <w:tr w:rsidR="0045105A" w:rsidRPr="007D4A9E" w14:paraId="40220C86" w14:textId="77777777" w:rsidTr="0045105A">
        <w:trPr>
          <w:trHeight w:val="25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D81E7B" w14:textId="77777777" w:rsidR="0045105A" w:rsidRPr="007D4A9E" w:rsidRDefault="0045105A" w:rsidP="0045105A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szCs w:val="20"/>
                <w:lang w:val="ro-RO"/>
              </w:rPr>
              <w:t>7.2. Specific</w:t>
            </w:r>
          </w:p>
          <w:p w14:paraId="20160E88" w14:textId="77777777" w:rsidR="0045105A" w:rsidRPr="007D4A9E" w:rsidRDefault="0045105A" w:rsidP="0045105A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szCs w:val="20"/>
                <w:lang w:val="ro-RO"/>
              </w:rPr>
              <w:t>objectives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3394" w14:textId="77777777" w:rsidR="0045105A" w:rsidRPr="00900F0F" w:rsidRDefault="0045105A" w:rsidP="0045105A">
            <w:pPr>
              <w:pStyle w:val="ColorfulList-Accent11"/>
              <w:ind w:left="57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0F0F">
              <w:rPr>
                <w:rFonts w:ascii="Arial" w:hAnsi="Arial" w:cs="Arial"/>
                <w:bCs/>
                <w:sz w:val="20"/>
                <w:szCs w:val="20"/>
                <w:lang w:val="en-GB"/>
              </w:rPr>
              <w:t>On completion of the course, students will be able to:</w:t>
            </w:r>
          </w:p>
          <w:p w14:paraId="4C1F62C5" w14:textId="77777777" w:rsidR="002E66CA" w:rsidRPr="00900F0F" w:rsidRDefault="002E66CA" w:rsidP="002E66CA">
            <w:pPr>
              <w:numPr>
                <w:ilvl w:val="0"/>
                <w:numId w:val="13"/>
              </w:numPr>
              <w:ind w:left="284" w:hanging="227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900F0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Write logical mathematical argumentation.</w:t>
            </w:r>
          </w:p>
          <w:p w14:paraId="6B1D0DA2" w14:textId="77777777" w:rsidR="002E66CA" w:rsidRPr="00900F0F" w:rsidRDefault="002E66CA" w:rsidP="002E66CA">
            <w:pPr>
              <w:numPr>
                <w:ilvl w:val="0"/>
                <w:numId w:val="13"/>
              </w:numPr>
              <w:ind w:left="284" w:hanging="227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900F0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Use the key concepts and techniques from algebra.</w:t>
            </w:r>
          </w:p>
          <w:p w14:paraId="54A0F989" w14:textId="77777777" w:rsidR="002E66CA" w:rsidRPr="00900F0F" w:rsidRDefault="002E66CA" w:rsidP="002E66CA">
            <w:pPr>
              <w:numPr>
                <w:ilvl w:val="0"/>
                <w:numId w:val="13"/>
              </w:numPr>
              <w:ind w:left="284" w:hanging="227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900F0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Analyze the properties of functions of one variable.</w:t>
            </w:r>
          </w:p>
          <w:p w14:paraId="3E91D602" w14:textId="77777777" w:rsidR="002E66CA" w:rsidRPr="00900F0F" w:rsidRDefault="002E66CA" w:rsidP="002E66CA">
            <w:pPr>
              <w:numPr>
                <w:ilvl w:val="0"/>
                <w:numId w:val="13"/>
              </w:numPr>
              <w:ind w:left="284" w:hanging="227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900F0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Solve optimization problems for functions of one variable.</w:t>
            </w:r>
          </w:p>
          <w:p w14:paraId="7BCBF160" w14:textId="77777777" w:rsidR="002E66CA" w:rsidRPr="00900F0F" w:rsidRDefault="002E66CA" w:rsidP="002E66CA">
            <w:pPr>
              <w:numPr>
                <w:ilvl w:val="0"/>
                <w:numId w:val="13"/>
              </w:numPr>
              <w:ind w:left="284" w:hanging="227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900F0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Differentiate functions of several variables.</w:t>
            </w:r>
          </w:p>
          <w:p w14:paraId="59F7EA3B" w14:textId="77777777" w:rsidR="002E66CA" w:rsidRPr="00900F0F" w:rsidRDefault="002E66CA" w:rsidP="002E66CA">
            <w:pPr>
              <w:numPr>
                <w:ilvl w:val="0"/>
                <w:numId w:val="13"/>
              </w:numPr>
              <w:ind w:left="284" w:hanging="227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900F0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Use the basic rules of integral calculus.</w:t>
            </w:r>
          </w:p>
          <w:p w14:paraId="16E1CB1A" w14:textId="77777777" w:rsidR="00DF3BAC" w:rsidRPr="00900F0F" w:rsidRDefault="00DF3BAC" w:rsidP="002E66CA">
            <w:pPr>
              <w:numPr>
                <w:ilvl w:val="0"/>
                <w:numId w:val="13"/>
              </w:numPr>
              <w:ind w:left="284" w:hanging="227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900F0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Demonstrate basic matrix algebra</w:t>
            </w:r>
          </w:p>
          <w:p w14:paraId="6F396CF9" w14:textId="77777777" w:rsidR="002E66CA" w:rsidRPr="00900F0F" w:rsidRDefault="002E66CA" w:rsidP="002E66CA">
            <w:pPr>
              <w:numPr>
                <w:ilvl w:val="0"/>
                <w:numId w:val="13"/>
              </w:numPr>
              <w:ind w:left="284" w:hanging="227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900F0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Apply basic mathematical tools to simple economics problems.</w:t>
            </w:r>
          </w:p>
          <w:p w14:paraId="09168612" w14:textId="77777777" w:rsidR="005C0FFF" w:rsidRPr="00900F0F" w:rsidRDefault="00DF3BAC" w:rsidP="00900F0F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900F0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Contrast risk valuation methods</w:t>
            </w:r>
          </w:p>
        </w:tc>
      </w:tr>
    </w:tbl>
    <w:p w14:paraId="75473C0E" w14:textId="77777777" w:rsidR="0045105A" w:rsidRPr="007D4A9E" w:rsidRDefault="0045105A" w:rsidP="0045105A">
      <w:pPr>
        <w:rPr>
          <w:rFonts w:ascii="Arial" w:hAnsi="Arial" w:cs="Arial"/>
          <w:lang w:val="ro-RO"/>
        </w:rPr>
      </w:pPr>
    </w:p>
    <w:p w14:paraId="48D7DAF3" w14:textId="77777777" w:rsidR="00737EDD" w:rsidRDefault="00737EDD">
      <w:r>
        <w:br w:type="page"/>
      </w: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828"/>
        <w:gridCol w:w="2976"/>
        <w:gridCol w:w="2410"/>
      </w:tblGrid>
      <w:tr w:rsidR="0045105A" w:rsidRPr="007D4A9E" w14:paraId="7DE300EE" w14:textId="77777777" w:rsidTr="0045105A">
        <w:trPr>
          <w:trHeight w:val="255"/>
        </w:trPr>
        <w:tc>
          <w:tcPr>
            <w:tcW w:w="98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76B7B" w14:textId="77777777" w:rsidR="0045105A" w:rsidRPr="007D4A9E" w:rsidRDefault="0045105A" w:rsidP="0045105A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lastRenderedPageBreak/>
              <w:t>8. Content</w:t>
            </w:r>
          </w:p>
        </w:tc>
      </w:tr>
      <w:tr w:rsidR="008A2360" w:rsidRPr="007D4A9E" w14:paraId="43A1EC07" w14:textId="77777777" w:rsidTr="008A236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7B3F5" w14:textId="77777777" w:rsidR="00D27280" w:rsidRPr="007D4A9E" w:rsidRDefault="00D27280" w:rsidP="00D27280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8.1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F7D78" w14:textId="77777777" w:rsidR="00D27280" w:rsidRPr="00900F0F" w:rsidRDefault="00D27280" w:rsidP="0045105A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900F0F">
              <w:rPr>
                <w:rFonts w:ascii="Arial" w:hAnsi="Arial" w:cs="Arial"/>
                <w:b/>
                <w:sz w:val="20"/>
                <w:lang w:val="ro-RO"/>
              </w:rPr>
              <w:t>Lectures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38A9" w14:textId="77777777" w:rsidR="00D27280" w:rsidRPr="00900F0F" w:rsidRDefault="00D27280" w:rsidP="0045105A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900F0F">
              <w:rPr>
                <w:rFonts w:ascii="Arial" w:hAnsi="Arial" w:cs="Arial"/>
                <w:b/>
                <w:sz w:val="20"/>
                <w:lang w:val="ro-RO"/>
              </w:rPr>
              <w:t>Teaching methods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A3F5" w14:textId="77777777" w:rsidR="008A2360" w:rsidRPr="00900F0F" w:rsidRDefault="00D27280" w:rsidP="0045105A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900F0F">
              <w:rPr>
                <w:rFonts w:ascii="Arial" w:hAnsi="Arial" w:cs="Arial"/>
                <w:b/>
                <w:sz w:val="20"/>
                <w:lang w:val="ro-RO"/>
              </w:rPr>
              <w:t>Observations</w:t>
            </w:r>
            <w:r w:rsidR="008A2360" w:rsidRPr="00900F0F">
              <w:rPr>
                <w:rFonts w:ascii="Arial" w:hAnsi="Arial" w:cs="Arial"/>
                <w:b/>
                <w:sz w:val="20"/>
                <w:lang w:val="ro-RO"/>
              </w:rPr>
              <w:t xml:space="preserve"> </w:t>
            </w:r>
          </w:p>
          <w:p w14:paraId="7A55AB84" w14:textId="77777777" w:rsidR="00D27280" w:rsidRPr="00900F0F" w:rsidRDefault="008A2360" w:rsidP="0045105A">
            <w:pPr>
              <w:ind w:left="57"/>
              <w:rPr>
                <w:rFonts w:ascii="Arial" w:hAnsi="Arial" w:cs="Arial"/>
                <w:b/>
                <w:sz w:val="16"/>
                <w:szCs w:val="16"/>
                <w:lang w:val="ro-RO"/>
              </w:rPr>
            </w:pPr>
            <w:r w:rsidRPr="00900F0F">
              <w:rPr>
                <w:rFonts w:ascii="Arial" w:hAnsi="Arial" w:cs="Arial"/>
                <w:b/>
                <w:sz w:val="16"/>
                <w:szCs w:val="16"/>
                <w:lang w:val="ro-RO"/>
              </w:rPr>
              <w:t>(hours &amp; readings)</w:t>
            </w:r>
          </w:p>
        </w:tc>
      </w:tr>
      <w:tr w:rsidR="00AC6D6B" w:rsidRPr="007D4A9E" w14:paraId="072751F5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892CC" w14:textId="77777777" w:rsidR="00AC6D6B" w:rsidRPr="007D4A9E" w:rsidRDefault="00AC6D6B" w:rsidP="00AC6D6B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1.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4762D" w14:textId="77777777" w:rsidR="00AC6D6B" w:rsidRPr="00900F0F" w:rsidRDefault="005E21BB" w:rsidP="00900F0F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Functions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5C8F" w14:textId="77777777" w:rsidR="00AC6D6B" w:rsidRPr="00900F0F" w:rsidRDefault="00AC6D6B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CD56" w14:textId="77777777" w:rsidR="00AC6D6B" w:rsidRPr="00900F0F" w:rsidRDefault="00AC6D6B" w:rsidP="005E21BB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 xml:space="preserve">1hrs: </w:t>
            </w:r>
            <w:r w:rsidR="005E21BB" w:rsidRPr="00900F0F">
              <w:rPr>
                <w:rFonts w:ascii="Arial" w:hAnsi="Arial" w:cs="Arial"/>
                <w:sz w:val="20"/>
                <w:szCs w:val="20"/>
              </w:rPr>
              <w:t>EMEA</w:t>
            </w:r>
            <w:r w:rsidRPr="00900F0F">
              <w:rPr>
                <w:rFonts w:ascii="Arial" w:hAnsi="Arial" w:cs="Arial"/>
                <w:sz w:val="20"/>
                <w:szCs w:val="20"/>
              </w:rPr>
              <w:t>(</w:t>
            </w:r>
            <w:r w:rsidR="005E21BB" w:rsidRPr="00900F0F">
              <w:rPr>
                <w:rFonts w:ascii="Arial" w:hAnsi="Arial" w:cs="Arial"/>
                <w:sz w:val="20"/>
                <w:szCs w:val="20"/>
              </w:rPr>
              <w:t>5</w:t>
            </w:r>
            <w:r w:rsidRPr="00900F0F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6D6B" w:rsidRPr="007D4A9E" w14:paraId="143FABB8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FE532" w14:textId="77777777" w:rsidR="00AC6D6B" w:rsidRPr="007D4A9E" w:rsidRDefault="00AC6D6B" w:rsidP="00AC6D6B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2.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863B0" w14:textId="77777777" w:rsidR="00AC6D6B" w:rsidRPr="00900F0F" w:rsidRDefault="005E21BB" w:rsidP="00900F0F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Differentiation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3D70" w14:textId="77777777" w:rsidR="00AC6D6B" w:rsidRPr="00900F0F" w:rsidRDefault="00AC6D6B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DE1C" w14:textId="77777777" w:rsidR="00AC6D6B" w:rsidRPr="00900F0F" w:rsidRDefault="00AC6D6B" w:rsidP="00AC6D6B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 xml:space="preserve">1hrs: </w:t>
            </w:r>
            <w:r w:rsidR="005E21BB" w:rsidRPr="00900F0F">
              <w:rPr>
                <w:rFonts w:ascii="Arial" w:hAnsi="Arial" w:cs="Arial"/>
                <w:sz w:val="20"/>
                <w:szCs w:val="20"/>
              </w:rPr>
              <w:t>EMEA(6, 7)</w:t>
            </w:r>
          </w:p>
        </w:tc>
      </w:tr>
      <w:tr w:rsidR="00AC6D6B" w:rsidRPr="007D4A9E" w14:paraId="628A01A4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B799F" w14:textId="77777777" w:rsidR="00AC6D6B" w:rsidRPr="007D4A9E" w:rsidRDefault="00AC6D6B" w:rsidP="00AC6D6B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3.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5C969" w14:textId="77777777" w:rsidR="00AC6D6B" w:rsidRPr="00900F0F" w:rsidRDefault="00DF3BAC" w:rsidP="00900F0F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Integrals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BCA0" w14:textId="77777777" w:rsidR="00AC6D6B" w:rsidRPr="00900F0F" w:rsidRDefault="00AC6D6B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2D27" w14:textId="77777777" w:rsidR="00AC6D6B" w:rsidRPr="00900F0F" w:rsidRDefault="00DF3BAC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1hrs: EMEA(9)</w:t>
            </w:r>
          </w:p>
        </w:tc>
      </w:tr>
      <w:tr w:rsidR="00AC6D6B" w:rsidRPr="007D4A9E" w14:paraId="1AAAF28E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DCD90" w14:textId="77777777" w:rsidR="00AC6D6B" w:rsidRPr="007D4A9E" w:rsidRDefault="00AC6D6B" w:rsidP="00AC6D6B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4.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3F71D" w14:textId="77777777" w:rsidR="00AC6D6B" w:rsidRPr="00900F0F" w:rsidRDefault="00DF3BAC" w:rsidP="00900F0F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Computing Integrals &amp; Applications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D94C" w14:textId="77777777" w:rsidR="00AC6D6B" w:rsidRPr="00900F0F" w:rsidRDefault="00AC6D6B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F034" w14:textId="77777777" w:rsidR="00AC6D6B" w:rsidRPr="00900F0F" w:rsidRDefault="00DF3BAC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1hrs: EMEA(9)</w:t>
            </w:r>
          </w:p>
        </w:tc>
      </w:tr>
      <w:tr w:rsidR="00AC6D6B" w:rsidRPr="007D4A9E" w14:paraId="29731669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7E836" w14:textId="77777777" w:rsidR="00AC6D6B" w:rsidRPr="007D4A9E" w:rsidRDefault="00AC6D6B" w:rsidP="00AC6D6B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5.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4230E" w14:textId="77777777" w:rsidR="00AC6D6B" w:rsidRPr="00900F0F" w:rsidRDefault="00DF3BAC" w:rsidP="00900F0F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Matrix and Matrix Operations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95D7" w14:textId="77777777" w:rsidR="00AC6D6B" w:rsidRPr="00900F0F" w:rsidRDefault="00AC6D6B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5D6D" w14:textId="77777777" w:rsidR="00AC6D6B" w:rsidRPr="00900F0F" w:rsidRDefault="00DF3BAC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1hrs: EMEA(15)</w:t>
            </w:r>
          </w:p>
        </w:tc>
      </w:tr>
      <w:tr w:rsidR="00D43A05" w:rsidRPr="007D4A9E" w14:paraId="1DC796A4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7EB4" w14:textId="77777777" w:rsidR="00D43A05" w:rsidRPr="007D4A9E" w:rsidRDefault="00D43A05" w:rsidP="00D43A05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6.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CA0F3" w14:textId="77777777" w:rsidR="00D43A05" w:rsidRPr="00900F0F" w:rsidRDefault="00D43A05" w:rsidP="00900F0F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Gaussian Elimination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50CA" w14:textId="77777777" w:rsidR="00D43A05" w:rsidRPr="00900F0F" w:rsidRDefault="00D43A05" w:rsidP="00D43A05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05EF" w14:textId="77777777" w:rsidR="00D43A05" w:rsidRPr="00900F0F" w:rsidRDefault="00D43A05" w:rsidP="00D43A05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1hrs: EMEA(15)</w:t>
            </w:r>
          </w:p>
        </w:tc>
      </w:tr>
      <w:tr w:rsidR="00D43A05" w:rsidRPr="007D4A9E" w14:paraId="75345FB4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ACBE0" w14:textId="77777777" w:rsidR="00D43A05" w:rsidRPr="007D4A9E" w:rsidRDefault="00D43A05" w:rsidP="00D43A05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7.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C0FFE" w14:textId="77777777" w:rsidR="00D43A05" w:rsidRPr="00900F0F" w:rsidRDefault="00D43A05" w:rsidP="00900F0F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Determinants and Matrix Inverses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3EEA" w14:textId="77777777" w:rsidR="00D43A05" w:rsidRPr="00900F0F" w:rsidRDefault="00D43A05" w:rsidP="00D43A05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8753" w14:textId="77777777" w:rsidR="00D43A05" w:rsidRPr="00900F0F" w:rsidRDefault="00D43A05" w:rsidP="00D43A05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1hrs: EMEA(16)</w:t>
            </w:r>
          </w:p>
        </w:tc>
      </w:tr>
      <w:tr w:rsidR="00DF3BAC" w:rsidRPr="007D4A9E" w14:paraId="729225BC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87373" w14:textId="77777777" w:rsidR="00DF3BAC" w:rsidRPr="007D4A9E" w:rsidRDefault="00DF3BAC" w:rsidP="00DF3BAC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8.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1F4BD" w14:textId="77777777" w:rsidR="00DF3BAC" w:rsidRPr="00900F0F" w:rsidRDefault="00DF3BAC" w:rsidP="00900F0F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Eigenvalues and Eigenvectors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0180" w14:textId="77777777" w:rsidR="00DF3BAC" w:rsidRPr="00900F0F" w:rsidRDefault="00DF3BAC" w:rsidP="00DF3BAC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7BAA" w14:textId="77777777" w:rsidR="00DF3BAC" w:rsidRPr="00900F0F" w:rsidRDefault="00DF3BAC" w:rsidP="00DF3BAC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1hrs: FMEA(1)</w:t>
            </w:r>
          </w:p>
        </w:tc>
      </w:tr>
      <w:tr w:rsidR="00D43A05" w:rsidRPr="007D4A9E" w14:paraId="5A5A0603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E9C99" w14:textId="77777777" w:rsidR="00D43A05" w:rsidRPr="007D4A9E" w:rsidRDefault="00D43A05" w:rsidP="00D43A05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9.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A8ACD" w14:textId="77777777" w:rsidR="00D43A05" w:rsidRPr="00900F0F" w:rsidRDefault="002B7642" w:rsidP="00900F0F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Implicit Differentiation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9FA1" w14:textId="77777777" w:rsidR="00D43A05" w:rsidRPr="00900F0F" w:rsidRDefault="00D43A05" w:rsidP="00D43A05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D66D" w14:textId="77777777" w:rsidR="00D43A05" w:rsidRPr="00900F0F" w:rsidRDefault="002B7642" w:rsidP="002B7642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1hrs: EMEA(12)</w:t>
            </w:r>
          </w:p>
        </w:tc>
      </w:tr>
      <w:tr w:rsidR="00AC6D6B" w:rsidRPr="007D4A9E" w14:paraId="28C19660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58904" w14:textId="77777777" w:rsidR="00AC6D6B" w:rsidRPr="007D4A9E" w:rsidRDefault="00AC6D6B" w:rsidP="00AC6D6B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10.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635D2" w14:textId="77777777" w:rsidR="00AC6D6B" w:rsidRPr="00900F0F" w:rsidRDefault="002B7642" w:rsidP="00900F0F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Differential of a Function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8B2F" w14:textId="77777777" w:rsidR="00AC6D6B" w:rsidRPr="00900F0F" w:rsidRDefault="00AC6D6B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785E" w14:textId="77777777" w:rsidR="00AC6D6B" w:rsidRPr="00900F0F" w:rsidRDefault="002B7642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1hrs: EMEA(7)</w:t>
            </w:r>
          </w:p>
        </w:tc>
      </w:tr>
      <w:tr w:rsidR="00AC6D6B" w:rsidRPr="007D4A9E" w14:paraId="36ADABA2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2ADD4" w14:textId="77777777" w:rsidR="00AC6D6B" w:rsidRPr="007D4A9E" w:rsidRDefault="00AC6D6B" w:rsidP="00AC6D6B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11.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36665" w14:textId="77777777" w:rsidR="00AC6D6B" w:rsidRPr="00900F0F" w:rsidRDefault="002B7642" w:rsidP="00900F0F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Differentiating Systems of Equations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1C5D" w14:textId="77777777" w:rsidR="00AC6D6B" w:rsidRPr="00900F0F" w:rsidRDefault="00AC6D6B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F64C" w14:textId="77777777" w:rsidR="00AC6D6B" w:rsidRPr="00900F0F" w:rsidRDefault="002B7642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1hrs: EMEA(12)</w:t>
            </w:r>
          </w:p>
        </w:tc>
      </w:tr>
      <w:tr w:rsidR="00AC6D6B" w:rsidRPr="007D4A9E" w14:paraId="72509DA0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E4097" w14:textId="77777777" w:rsidR="00AC6D6B" w:rsidRPr="007D4A9E" w:rsidRDefault="00AC6D6B" w:rsidP="00AC6D6B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12.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0B96C" w14:textId="77777777" w:rsidR="00AC6D6B" w:rsidRPr="00900F0F" w:rsidRDefault="00266E54" w:rsidP="00900F0F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Topics in integration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3289" w14:textId="77777777" w:rsidR="00AC6D6B" w:rsidRPr="00900F0F" w:rsidRDefault="00AC6D6B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847E" w14:textId="77777777" w:rsidR="00AC6D6B" w:rsidRPr="00900F0F" w:rsidRDefault="00266E54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1hrs: FMEA(4)</w:t>
            </w:r>
          </w:p>
        </w:tc>
      </w:tr>
      <w:tr w:rsidR="00AC6D6B" w:rsidRPr="007D4A9E" w14:paraId="5375BC36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C0ABF" w14:textId="77777777" w:rsidR="00AC6D6B" w:rsidRPr="007D4A9E" w:rsidRDefault="00AC6D6B" w:rsidP="00AC6D6B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13.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51288" w14:textId="77777777" w:rsidR="00AC6D6B" w:rsidRPr="00900F0F" w:rsidRDefault="00266E54" w:rsidP="00900F0F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First order equations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E0BF" w14:textId="77777777" w:rsidR="00AC6D6B" w:rsidRPr="00900F0F" w:rsidRDefault="00AC6D6B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C419" w14:textId="77777777" w:rsidR="00AC6D6B" w:rsidRPr="00900F0F" w:rsidRDefault="00266E54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1hrs: FMEA(5)</w:t>
            </w:r>
          </w:p>
        </w:tc>
      </w:tr>
      <w:tr w:rsidR="00AC6D6B" w:rsidRPr="007D4A9E" w14:paraId="473BB35A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2483E" w14:textId="77777777" w:rsidR="00AC6D6B" w:rsidRPr="007D4A9E" w:rsidRDefault="00AC6D6B" w:rsidP="00AC6D6B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14.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A708E" w14:textId="77777777" w:rsidR="008678C2" w:rsidRPr="00900F0F" w:rsidRDefault="00266E54" w:rsidP="00900F0F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Second order equations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BEFF" w14:textId="77777777" w:rsidR="00AC6D6B" w:rsidRPr="00900F0F" w:rsidRDefault="00AC6D6B" w:rsidP="00AC6D6B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  <w:lang w:val="ro-RO"/>
              </w:rPr>
              <w:t>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F416" w14:textId="77777777" w:rsidR="00AC6D6B" w:rsidRPr="00900F0F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00F0F">
              <w:rPr>
                <w:rFonts w:ascii="Arial" w:hAnsi="Arial" w:cs="Arial"/>
                <w:sz w:val="20"/>
                <w:szCs w:val="20"/>
              </w:rPr>
              <w:t>1hrs: FMEA(6)</w:t>
            </w:r>
          </w:p>
        </w:tc>
      </w:tr>
      <w:tr w:rsidR="00280D0F" w:rsidRPr="007D4A9E" w14:paraId="3641D1F3" w14:textId="77777777" w:rsidTr="00DC309F">
        <w:trPr>
          <w:trHeight w:val="2008"/>
        </w:trPr>
        <w:tc>
          <w:tcPr>
            <w:tcW w:w="9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C68D9" w14:textId="77777777" w:rsidR="00280D0F" w:rsidRPr="00A11883" w:rsidRDefault="00B85DFC" w:rsidP="00737EDD">
            <w:pPr>
              <w:pStyle w:val="ColorfulList-Accent11"/>
              <w:spacing w:before="60" w:after="60"/>
              <w:ind w:left="5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18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Bibliography</w:t>
            </w:r>
          </w:p>
          <w:p w14:paraId="6C2F2EE9" w14:textId="77777777" w:rsidR="00737EDD" w:rsidRPr="00A11883" w:rsidRDefault="00737EDD" w:rsidP="00A11883">
            <w:pPr>
              <w:pStyle w:val="ColorfulList-Accent11"/>
              <w:spacing w:before="60"/>
              <w:ind w:left="5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18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Main readings:</w:t>
            </w:r>
          </w:p>
          <w:p w14:paraId="692797EE" w14:textId="77777777" w:rsidR="00737EDD" w:rsidRPr="00A11883" w:rsidRDefault="001D3DA9" w:rsidP="00155CE0">
            <w:pPr>
              <w:numPr>
                <w:ilvl w:val="0"/>
                <w:numId w:val="13"/>
              </w:numPr>
              <w:tabs>
                <w:tab w:val="left" w:pos="426"/>
              </w:tabs>
              <w:ind w:left="57" w:firstLine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>Sydsaeter, K., P. Hammond</w:t>
            </w:r>
            <w:r w:rsidR="002F2084"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, </w:t>
            </w: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>A.</w:t>
            </w:r>
            <w:r w:rsidR="00737EDD"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 </w:t>
            </w:r>
            <w:r w:rsidR="002F2084"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>Strom and A. Carvajal (2016</w:t>
            </w:r>
            <w:r w:rsidR="00737EDD"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) </w:t>
            </w:r>
            <w:r w:rsidRPr="00A11883">
              <w:rPr>
                <w:rFonts w:ascii="Arial" w:eastAsia="Times New Roman" w:hAnsi="Arial" w:cs="Arial"/>
                <w:i/>
                <w:sz w:val="20"/>
                <w:szCs w:val="27"/>
                <w:lang w:val="en-GB"/>
              </w:rPr>
              <w:t>Essential Mathematics for Economic Analysis</w:t>
            </w:r>
            <w:r w:rsidR="00737EDD"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, </w:t>
            </w:r>
            <w:r w:rsidR="002F2084" w:rsidRPr="00A11883">
              <w:rPr>
                <w:rFonts w:ascii="Arial" w:hAnsi="Arial" w:cs="Arial"/>
                <w:sz w:val="20"/>
                <w:szCs w:val="20"/>
              </w:rPr>
              <w:t>5</w:t>
            </w:r>
            <w:r w:rsidRPr="00A11883">
              <w:rPr>
                <w:rFonts w:ascii="Arial" w:hAnsi="Arial" w:cs="Arial"/>
                <w:sz w:val="20"/>
                <w:szCs w:val="20"/>
              </w:rPr>
              <w:t>th</w:t>
            </w:r>
            <w:r w:rsidR="00737EDD" w:rsidRPr="00A11883">
              <w:rPr>
                <w:rFonts w:ascii="Arial" w:hAnsi="Arial" w:cs="Arial"/>
                <w:sz w:val="20"/>
                <w:szCs w:val="20"/>
              </w:rPr>
              <w:t xml:space="preserve"> edition,</w:t>
            </w:r>
            <w:r w:rsidR="00737EDD"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 P</w:t>
            </w: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>earson (EMEA)</w:t>
            </w:r>
          </w:p>
          <w:p w14:paraId="2EFC65E5" w14:textId="77777777" w:rsidR="001D3DA9" w:rsidRPr="00A11883" w:rsidRDefault="001D3DA9" w:rsidP="00155CE0">
            <w:pPr>
              <w:numPr>
                <w:ilvl w:val="0"/>
                <w:numId w:val="13"/>
              </w:numPr>
              <w:tabs>
                <w:tab w:val="left" w:pos="426"/>
              </w:tabs>
              <w:ind w:left="57" w:firstLine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>Sydsaeter, K., P. Hammond</w:t>
            </w:r>
            <w:r w:rsidR="002F2084"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>, A. Seierstad and A. Strom (2008</w:t>
            </w: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) </w:t>
            </w:r>
            <w:r w:rsidR="002F2084" w:rsidRPr="00A11883">
              <w:rPr>
                <w:rFonts w:ascii="Arial" w:eastAsia="Times New Roman" w:hAnsi="Arial" w:cs="Arial"/>
                <w:i/>
                <w:sz w:val="20"/>
                <w:szCs w:val="27"/>
                <w:lang w:val="en-GB"/>
              </w:rPr>
              <w:t>Further</w:t>
            </w:r>
            <w:r w:rsidRPr="00A11883">
              <w:rPr>
                <w:rFonts w:ascii="Arial" w:eastAsia="Times New Roman" w:hAnsi="Arial" w:cs="Arial"/>
                <w:i/>
                <w:sz w:val="20"/>
                <w:szCs w:val="27"/>
                <w:lang w:val="en-GB"/>
              </w:rPr>
              <w:t xml:space="preserve"> Mathematics for Economic Analysis</w:t>
            </w: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, </w:t>
            </w:r>
            <w:r w:rsidR="002F2084" w:rsidRPr="00A11883">
              <w:rPr>
                <w:rFonts w:ascii="Arial" w:hAnsi="Arial" w:cs="Arial"/>
                <w:sz w:val="20"/>
                <w:szCs w:val="20"/>
              </w:rPr>
              <w:t>2nd</w:t>
            </w:r>
            <w:r w:rsidRPr="00A11883">
              <w:rPr>
                <w:rFonts w:ascii="Arial" w:hAnsi="Arial" w:cs="Arial"/>
                <w:sz w:val="20"/>
                <w:szCs w:val="20"/>
              </w:rPr>
              <w:t xml:space="preserve"> edition,</w:t>
            </w: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 P</w:t>
            </w:r>
            <w:r w:rsidR="002F2084"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>earson (F</w:t>
            </w: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>MEA)</w:t>
            </w:r>
          </w:p>
          <w:p w14:paraId="23DDD344" w14:textId="77777777" w:rsidR="00737EDD" w:rsidRPr="00A11883" w:rsidRDefault="00737EDD" w:rsidP="00737EDD">
            <w:pPr>
              <w:spacing w:before="60"/>
              <w:ind w:left="5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18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Additional readings:</w:t>
            </w:r>
          </w:p>
          <w:p w14:paraId="0FFE9FB6" w14:textId="01528969" w:rsidR="00280D0F" w:rsidRPr="007D4A9E" w:rsidRDefault="00132896" w:rsidP="00A11883">
            <w:pPr>
              <w:spacing w:after="60"/>
              <w:ind w:left="57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readings such as cases, simulations, journal papers, press articles will be provided periodically throughout the course via FEAA eLearning platform, e-mail or handed-in in class.</w:t>
            </w:r>
          </w:p>
        </w:tc>
      </w:tr>
      <w:tr w:rsidR="0006539B" w:rsidRPr="007D4A9E" w14:paraId="028BDF1D" w14:textId="77777777" w:rsidTr="001F452B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02009" w14:textId="77777777" w:rsidR="0006539B" w:rsidRPr="007D4A9E" w:rsidRDefault="0006539B" w:rsidP="001F452B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8.2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9BB0E" w14:textId="77777777" w:rsidR="0006539B" w:rsidRPr="007D4A9E" w:rsidRDefault="0006539B" w:rsidP="001F452B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Seminars / Labs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F45B" w14:textId="77777777" w:rsidR="0006539B" w:rsidRPr="007D4A9E" w:rsidRDefault="0006539B" w:rsidP="001F452B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Teaching methods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32F4" w14:textId="77777777" w:rsidR="0006539B" w:rsidRPr="007D4A9E" w:rsidRDefault="0006539B" w:rsidP="001F452B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Observations </w:t>
            </w:r>
          </w:p>
          <w:p w14:paraId="3FDFAA0F" w14:textId="77777777" w:rsidR="0006539B" w:rsidRPr="007D4A9E" w:rsidRDefault="0006539B" w:rsidP="001F452B">
            <w:pPr>
              <w:ind w:left="57"/>
              <w:rPr>
                <w:rFonts w:ascii="Arial" w:hAnsi="Arial" w:cs="Arial"/>
                <w:b/>
                <w:sz w:val="16"/>
                <w:szCs w:val="16"/>
                <w:lang w:val="ro-RO"/>
              </w:rPr>
            </w:pPr>
            <w:r w:rsidRPr="007D4A9E">
              <w:rPr>
                <w:rFonts w:ascii="Arial" w:hAnsi="Arial" w:cs="Arial"/>
                <w:b/>
                <w:sz w:val="16"/>
                <w:szCs w:val="16"/>
                <w:lang w:val="ro-RO"/>
              </w:rPr>
              <w:t>(hours &amp; readings)</w:t>
            </w:r>
          </w:p>
        </w:tc>
      </w:tr>
      <w:tr w:rsidR="00266E54" w:rsidRPr="00A11883" w14:paraId="6EFCA12C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B10F5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1.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67467" w14:textId="77777777" w:rsidR="00266E54" w:rsidRPr="00A11883" w:rsidRDefault="00266E54" w:rsidP="00266E5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Functions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6565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7C3A" w14:textId="77777777" w:rsidR="00266E54" w:rsidRPr="00A11883" w:rsidRDefault="00266E54" w:rsidP="00266E5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2hrs: EMEA(5)</w:t>
            </w:r>
          </w:p>
        </w:tc>
      </w:tr>
      <w:tr w:rsidR="00266E54" w:rsidRPr="00A11883" w14:paraId="07B14EFE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00899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2.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6B9EA" w14:textId="77777777" w:rsidR="00266E54" w:rsidRPr="00A11883" w:rsidRDefault="00266E54" w:rsidP="00266E5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Differentiation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01E0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CD3D" w14:textId="77777777" w:rsidR="00266E54" w:rsidRPr="00A11883" w:rsidRDefault="00266E54" w:rsidP="00266E5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 xml:space="preserve">2hrs: </w:t>
            </w:r>
            <w:r w:rsidRPr="00A11883">
              <w:rPr>
                <w:rFonts w:ascii="Arial" w:hAnsi="Arial" w:cs="Arial"/>
                <w:sz w:val="20"/>
                <w:szCs w:val="20"/>
              </w:rPr>
              <w:t>EMEA(6, 7)</w:t>
            </w:r>
          </w:p>
        </w:tc>
      </w:tr>
      <w:tr w:rsidR="00266E54" w:rsidRPr="00A11883" w14:paraId="1E20DC0A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011BC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3.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525C3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Integrals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7E82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24CE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2hrs: EMEA(9)</w:t>
            </w:r>
          </w:p>
        </w:tc>
      </w:tr>
      <w:tr w:rsidR="00266E54" w:rsidRPr="00A11883" w14:paraId="390EE4EB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62001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4.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6C54B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Computing Integrals &amp; Applications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9CB1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952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2hrs: EMEA(9)</w:t>
            </w:r>
          </w:p>
        </w:tc>
      </w:tr>
      <w:tr w:rsidR="00266E54" w:rsidRPr="00A11883" w14:paraId="1721B1B8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0D4F4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5.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6565B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Matrix and Matrix Operations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A000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E9A8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2hrs: EMEA(15)</w:t>
            </w:r>
          </w:p>
        </w:tc>
      </w:tr>
      <w:tr w:rsidR="00266E54" w:rsidRPr="00A11883" w14:paraId="04EC5572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B919A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>6.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D6570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Gaussian Elimination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3EC6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0E88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2hrs: EMEA(15)</w:t>
            </w:r>
          </w:p>
        </w:tc>
      </w:tr>
      <w:tr w:rsidR="00266E54" w:rsidRPr="00A11883" w14:paraId="74447CFA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6A850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7.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40438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Determinants and Matrix Inverses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9543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F8AA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2hrs: EMEA(16)</w:t>
            </w:r>
          </w:p>
        </w:tc>
      </w:tr>
      <w:tr w:rsidR="00266E54" w:rsidRPr="00A11883" w14:paraId="616DA8A5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B8041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8.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3F3C9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Eigenvalues and Eigenvectors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4C5F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CE01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2hrs: FMEA(1)</w:t>
            </w:r>
          </w:p>
        </w:tc>
      </w:tr>
      <w:tr w:rsidR="00266E54" w:rsidRPr="00A11883" w14:paraId="11D28C08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BA931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9.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6A22D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Implicit Differentiation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8F56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ACD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2hrs: EMEA(12)</w:t>
            </w:r>
          </w:p>
        </w:tc>
      </w:tr>
      <w:tr w:rsidR="00266E54" w:rsidRPr="00A11883" w14:paraId="55F01E6E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2D56A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10.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21A6C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Differential of a Function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960C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2B04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2hrs: EMEA(7)</w:t>
            </w:r>
          </w:p>
        </w:tc>
      </w:tr>
      <w:tr w:rsidR="00266E54" w:rsidRPr="00A11883" w14:paraId="7305990A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C43F7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11.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84B0C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Differentiating Systems of Equations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EFFD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94A8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2hrs: EMEA(12)</w:t>
            </w:r>
          </w:p>
        </w:tc>
      </w:tr>
      <w:tr w:rsidR="00266E54" w:rsidRPr="00A11883" w14:paraId="0EEF0CE0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D14B0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12.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F67C0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Topics in integration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F2FD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9D44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2hrs: FMEA(4)</w:t>
            </w:r>
          </w:p>
        </w:tc>
      </w:tr>
      <w:tr w:rsidR="00266E54" w:rsidRPr="00A11883" w14:paraId="2AF7DE04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DB8AF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13.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2B3BF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First order equations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5344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5056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2hrs: FMEA(5)</w:t>
            </w:r>
          </w:p>
        </w:tc>
      </w:tr>
      <w:tr w:rsidR="00266E54" w:rsidRPr="00A11883" w14:paraId="4D009DF8" w14:textId="77777777" w:rsidTr="00DC309F">
        <w:trPr>
          <w:trHeight w:hRule="exact" w:val="45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D1327" w14:textId="77777777" w:rsidR="00266E54" w:rsidRPr="00A11883" w:rsidRDefault="00266E54" w:rsidP="00266E54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14.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46E86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Second order equations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DCBB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  <w:lang w:val="ro-RO"/>
              </w:rPr>
              <w:t>Tutorial, Problem sets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B870" w14:textId="77777777" w:rsidR="00266E54" w:rsidRPr="00A11883" w:rsidRDefault="00266E54" w:rsidP="00266E54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11883">
              <w:rPr>
                <w:rFonts w:ascii="Arial" w:hAnsi="Arial" w:cs="Arial"/>
                <w:sz w:val="20"/>
                <w:szCs w:val="20"/>
              </w:rPr>
              <w:t>2hrs: FMEA(6)</w:t>
            </w:r>
          </w:p>
        </w:tc>
      </w:tr>
      <w:tr w:rsidR="00266E54" w:rsidRPr="00A11883" w14:paraId="668CB44F" w14:textId="77777777" w:rsidTr="00DC309F">
        <w:trPr>
          <w:trHeight w:val="1842"/>
        </w:trPr>
        <w:tc>
          <w:tcPr>
            <w:tcW w:w="9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8BD47" w14:textId="77777777" w:rsidR="00A11883" w:rsidRPr="00A11883" w:rsidRDefault="00A11883" w:rsidP="00A11883">
            <w:pPr>
              <w:pStyle w:val="ColorfulList-Accent11"/>
              <w:spacing w:before="60" w:after="60"/>
              <w:ind w:left="5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18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Bibliography</w:t>
            </w:r>
          </w:p>
          <w:p w14:paraId="5251F1F5" w14:textId="77777777" w:rsidR="00A11883" w:rsidRPr="00A11883" w:rsidRDefault="00A11883" w:rsidP="00A11883">
            <w:pPr>
              <w:pStyle w:val="ColorfulList-Accent11"/>
              <w:spacing w:before="60"/>
              <w:ind w:left="5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18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Main readings:</w:t>
            </w:r>
          </w:p>
          <w:p w14:paraId="2CBC2171" w14:textId="77777777" w:rsidR="00A11883" w:rsidRPr="00A11883" w:rsidRDefault="00A11883" w:rsidP="00A11883">
            <w:pPr>
              <w:numPr>
                <w:ilvl w:val="0"/>
                <w:numId w:val="13"/>
              </w:numPr>
              <w:tabs>
                <w:tab w:val="left" w:pos="426"/>
              </w:tabs>
              <w:ind w:left="57" w:firstLine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Sydsaeter, K., P. Hammond, A. Strom and A. Carvajal (2016) </w:t>
            </w:r>
            <w:r w:rsidRPr="00A11883">
              <w:rPr>
                <w:rFonts w:ascii="Arial" w:eastAsia="Times New Roman" w:hAnsi="Arial" w:cs="Arial"/>
                <w:i/>
                <w:sz w:val="20"/>
                <w:szCs w:val="27"/>
                <w:lang w:val="en-GB"/>
              </w:rPr>
              <w:t>Essential Mathematics for Economic Analysis</w:t>
            </w: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, </w:t>
            </w:r>
            <w:r w:rsidRPr="00A11883">
              <w:rPr>
                <w:rFonts w:ascii="Arial" w:hAnsi="Arial" w:cs="Arial"/>
                <w:sz w:val="20"/>
                <w:szCs w:val="20"/>
              </w:rPr>
              <w:t>5th edition,</w:t>
            </w: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 Pearson (EMEA)</w:t>
            </w:r>
          </w:p>
          <w:p w14:paraId="485BB2EF" w14:textId="77777777" w:rsidR="00A11883" w:rsidRPr="00A11883" w:rsidRDefault="00A11883" w:rsidP="00A11883">
            <w:pPr>
              <w:numPr>
                <w:ilvl w:val="0"/>
                <w:numId w:val="13"/>
              </w:numPr>
              <w:tabs>
                <w:tab w:val="left" w:pos="426"/>
              </w:tabs>
              <w:ind w:left="57" w:firstLine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Sydsaeter, K., P. Hammond, A. Seierstad and A. Strom (2008) </w:t>
            </w:r>
            <w:r w:rsidRPr="00A11883">
              <w:rPr>
                <w:rFonts w:ascii="Arial" w:eastAsia="Times New Roman" w:hAnsi="Arial" w:cs="Arial"/>
                <w:i/>
                <w:sz w:val="20"/>
                <w:szCs w:val="27"/>
                <w:lang w:val="en-GB"/>
              </w:rPr>
              <w:t>Further Mathematics for Economic Analysis</w:t>
            </w: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, </w:t>
            </w:r>
            <w:r w:rsidRPr="00A11883">
              <w:rPr>
                <w:rFonts w:ascii="Arial" w:hAnsi="Arial" w:cs="Arial"/>
                <w:sz w:val="20"/>
                <w:szCs w:val="20"/>
              </w:rPr>
              <w:t>2nd edition,</w:t>
            </w:r>
            <w:r w:rsidRPr="00A11883">
              <w:rPr>
                <w:rFonts w:ascii="Arial" w:eastAsia="Times New Roman" w:hAnsi="Arial" w:cs="Arial"/>
                <w:sz w:val="20"/>
                <w:szCs w:val="27"/>
                <w:lang w:val="en-GB"/>
              </w:rPr>
              <w:t xml:space="preserve"> Pearson (FMEA)</w:t>
            </w:r>
          </w:p>
          <w:p w14:paraId="00EC4E39" w14:textId="77777777" w:rsidR="00A11883" w:rsidRPr="00A11883" w:rsidRDefault="00A11883" w:rsidP="00A11883">
            <w:pPr>
              <w:spacing w:before="60"/>
              <w:ind w:left="5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18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Additional readings:</w:t>
            </w:r>
          </w:p>
          <w:p w14:paraId="282D2261" w14:textId="05336736" w:rsidR="00266E54" w:rsidRPr="00A11883" w:rsidRDefault="00132896" w:rsidP="00A11883">
            <w:pPr>
              <w:ind w:left="57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readings such as cases, simulations, journal papers, press articles will be provided periodically throughout the course via FEAA eLearning platform, e-mail or handed-in in class.</w:t>
            </w:r>
          </w:p>
        </w:tc>
      </w:tr>
    </w:tbl>
    <w:p w14:paraId="3EEE2912" w14:textId="77777777" w:rsidR="00EE3ECA" w:rsidRPr="00DC309F" w:rsidRDefault="00EE3ECA" w:rsidP="00EE3ECA">
      <w:pPr>
        <w:rPr>
          <w:rFonts w:ascii="Arial" w:hAnsi="Arial" w:cs="Arial"/>
          <w:sz w:val="12"/>
          <w:szCs w:val="12"/>
          <w:lang w:val="ro-RO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9"/>
      </w:tblGrid>
      <w:tr w:rsidR="00EE3ECA" w:rsidRPr="007D4A9E" w14:paraId="103FE545" w14:textId="77777777" w:rsidTr="00EE3ECA">
        <w:trPr>
          <w:trHeight w:val="255"/>
        </w:trPr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AA605E" w14:textId="77777777" w:rsidR="00EE3ECA" w:rsidRPr="007D4A9E" w:rsidRDefault="00EE3ECA" w:rsidP="007A6499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9. Corroboration of the course content with the expectations of community representatives, professional associations </w:t>
            </w:r>
            <w:r w:rsidR="007A6499" w:rsidRPr="007D4A9E">
              <w:rPr>
                <w:rFonts w:ascii="Arial" w:hAnsi="Arial" w:cs="Arial"/>
                <w:b/>
                <w:sz w:val="20"/>
                <w:lang w:val="ro-RO"/>
              </w:rPr>
              <w:t xml:space="preserve">and representative </w:t>
            </w: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employers </w:t>
            </w:r>
            <w:r w:rsidR="007A6499" w:rsidRPr="007D4A9E">
              <w:rPr>
                <w:rFonts w:ascii="Arial" w:hAnsi="Arial" w:cs="Arial"/>
                <w:b/>
                <w:sz w:val="20"/>
                <w:lang w:val="ro-RO"/>
              </w:rPr>
              <w:t xml:space="preserve">from </w:t>
            </w:r>
            <w:r w:rsidRPr="007D4A9E">
              <w:rPr>
                <w:rFonts w:ascii="Arial" w:hAnsi="Arial" w:cs="Arial"/>
                <w:b/>
                <w:sz w:val="20"/>
                <w:lang w:val="ro-RO"/>
              </w:rPr>
              <w:t>the programme</w:t>
            </w:r>
            <w:r w:rsidR="007A6499" w:rsidRPr="007D4A9E">
              <w:rPr>
                <w:rFonts w:ascii="Arial" w:hAnsi="Arial" w:cs="Arial"/>
                <w:b/>
                <w:sz w:val="20"/>
                <w:lang w:val="ro-RO"/>
              </w:rPr>
              <w:t>’s related field</w:t>
            </w:r>
          </w:p>
        </w:tc>
      </w:tr>
      <w:tr w:rsidR="007A6499" w:rsidRPr="007D4A9E" w14:paraId="21ADB3EB" w14:textId="77777777" w:rsidTr="003A1F50">
        <w:trPr>
          <w:trHeight w:val="2231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49DA" w14:textId="77777777" w:rsidR="003A1F50" w:rsidRPr="00F3540A" w:rsidRDefault="003A1F50" w:rsidP="003A1F50">
            <w:pPr>
              <w:ind w:left="57"/>
              <w:jc w:val="both"/>
              <w:rPr>
                <w:rFonts w:ascii="Arial" w:hAnsi="Arial" w:cs="Arial"/>
                <w:sz w:val="20"/>
              </w:rPr>
            </w:pPr>
            <w:r w:rsidRPr="00F3540A">
              <w:rPr>
                <w:rFonts w:ascii="Arial" w:hAnsi="Arial" w:cs="Arial"/>
                <w:sz w:val="20"/>
              </w:rPr>
              <w:t>This course provides students with the core knowledge, skills, and abilities that are generally accepted and applied by finance</w:t>
            </w:r>
            <w:r>
              <w:rPr>
                <w:rFonts w:ascii="Arial" w:hAnsi="Arial" w:cs="Arial"/>
                <w:sz w:val="20"/>
              </w:rPr>
              <w:t>, investment</w:t>
            </w:r>
            <w:r w:rsidRPr="00F3540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and risk management </w:t>
            </w:r>
            <w:r w:rsidRPr="00F3540A">
              <w:rPr>
                <w:rFonts w:ascii="Arial" w:hAnsi="Arial" w:cs="Arial"/>
                <w:sz w:val="20"/>
              </w:rPr>
              <w:t xml:space="preserve">professionals throughout the world. Topics are selected in accordance to the requirements of Charted Financial Analyst (CFA) and Professional Risk Manager (PRM) world-leading certifications for finance and risk management, to offer the adequate preparation for CFA and PRM exams. </w:t>
            </w:r>
          </w:p>
          <w:p w14:paraId="295D1C78" w14:textId="77777777" w:rsidR="003A1F50" w:rsidRPr="00F3540A" w:rsidRDefault="003A1F50" w:rsidP="003A1F50">
            <w:pPr>
              <w:ind w:left="57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The </w:t>
            </w:r>
            <w:r w:rsidRPr="00F3540A">
              <w:rPr>
                <w:rFonts w:ascii="Arial" w:hAnsi="Arial" w:cs="Arial"/>
                <w:sz w:val="20"/>
              </w:rPr>
              <w:t xml:space="preserve">content is correlated to that </w:t>
            </w:r>
            <w:r>
              <w:rPr>
                <w:rFonts w:ascii="Arial" w:hAnsi="Arial" w:cs="Arial"/>
                <w:sz w:val="20"/>
              </w:rPr>
              <w:t xml:space="preserve">of the course </w:t>
            </w:r>
            <w:r>
              <w:rPr>
                <w:rFonts w:ascii="Arial" w:hAnsi="Arial" w:cs="Arial"/>
                <w:i/>
                <w:sz w:val="20"/>
              </w:rPr>
              <w:t xml:space="preserve">Mathematics for Pre-MSc </w:t>
            </w:r>
            <w:r>
              <w:rPr>
                <w:rFonts w:ascii="Arial" w:hAnsi="Arial" w:cs="Arial"/>
                <w:sz w:val="20"/>
              </w:rPr>
              <w:t>taught by the coordinator</w:t>
            </w:r>
            <w:r w:rsidRPr="00F3540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at the University of Groningen</w:t>
            </w:r>
            <w:r w:rsidRPr="00F3540A">
              <w:rPr>
                <w:rFonts w:ascii="Arial" w:hAnsi="Arial" w:cs="Arial"/>
                <w:sz w:val="20"/>
              </w:rPr>
              <w:t xml:space="preserve"> and is continuously updated based on the feedback of students and alumni. </w:t>
            </w:r>
          </w:p>
          <w:p w14:paraId="7419ED33" w14:textId="77777777" w:rsidR="00AC6D6B" w:rsidRPr="007D4A9E" w:rsidRDefault="003A1F50" w:rsidP="003A1F50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F3540A">
              <w:rPr>
                <w:rFonts w:ascii="Arial" w:hAnsi="Arial" w:cs="Arial"/>
                <w:sz w:val="20"/>
              </w:rPr>
              <w:t>Moreover, this is a student-centered course that follows the best practices o</w:t>
            </w:r>
            <w:r>
              <w:rPr>
                <w:rFonts w:ascii="Arial" w:hAnsi="Arial" w:cs="Arial"/>
                <w:sz w:val="20"/>
              </w:rPr>
              <w:t xml:space="preserve">f learning and teaching in </w:t>
            </w:r>
            <w:r w:rsidRPr="00F3540A">
              <w:rPr>
                <w:rFonts w:ascii="Arial" w:hAnsi="Arial" w:cs="Arial"/>
                <w:sz w:val="20"/>
              </w:rPr>
              <w:t>graduate education through the adoption of a variety of active-learning instructional methods.</w:t>
            </w:r>
          </w:p>
        </w:tc>
      </w:tr>
    </w:tbl>
    <w:p w14:paraId="1FDBF18D" w14:textId="77777777" w:rsidR="007A6499" w:rsidRPr="007D4A9E" w:rsidRDefault="007A6499" w:rsidP="007A6499">
      <w:pPr>
        <w:rPr>
          <w:rFonts w:ascii="Arial" w:hAnsi="Arial" w:cs="Arial"/>
          <w:lang w:val="ro-RO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118"/>
        <w:gridCol w:w="2835"/>
        <w:gridCol w:w="1701"/>
      </w:tblGrid>
      <w:tr w:rsidR="007A6499" w:rsidRPr="007D4A9E" w14:paraId="2FDFFDB1" w14:textId="77777777" w:rsidTr="007A6499">
        <w:trPr>
          <w:trHeight w:val="255"/>
        </w:trPr>
        <w:tc>
          <w:tcPr>
            <w:tcW w:w="98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CE6405" w14:textId="77777777" w:rsidR="007A6499" w:rsidRPr="007D4A9E" w:rsidRDefault="007A6499" w:rsidP="007A6499">
            <w:pPr>
              <w:ind w:left="57"/>
              <w:rPr>
                <w:rFonts w:ascii="Arial" w:hAnsi="Arial" w:cs="Arial"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10. Assessment</w:t>
            </w:r>
          </w:p>
        </w:tc>
      </w:tr>
      <w:tr w:rsidR="00583EE3" w:rsidRPr="007D4A9E" w14:paraId="056A5EB6" w14:textId="77777777" w:rsidTr="00583EE3">
        <w:trPr>
          <w:trHeight w:val="25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43C07" w14:textId="77777777" w:rsidR="007A6499" w:rsidRPr="007D4A9E" w:rsidRDefault="007A6499" w:rsidP="00625301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Type of activity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FB263" w14:textId="77777777" w:rsidR="007A6499" w:rsidRDefault="007A6499" w:rsidP="007A6499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10.1 Assessment criteria</w:t>
            </w:r>
          </w:p>
          <w:p w14:paraId="3A7B2B46" w14:textId="77777777" w:rsidR="000043AD" w:rsidRPr="007D4A9E" w:rsidRDefault="000043AD" w:rsidP="007A6499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>
              <w:rPr>
                <w:rFonts w:ascii="Arial" w:hAnsi="Arial" w:cs="Arial"/>
                <w:sz w:val="16"/>
                <w:szCs w:val="16"/>
                <w:lang w:val="ro-RO"/>
              </w:rPr>
              <w:t>(based on the course learning objectives)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F5D2" w14:textId="77777777" w:rsidR="007A6499" w:rsidRPr="007D4A9E" w:rsidRDefault="007A6499" w:rsidP="007A6499">
            <w:pPr>
              <w:ind w:left="57"/>
              <w:rPr>
                <w:rFonts w:ascii="Arial" w:hAnsi="Arial" w:cs="Arial"/>
                <w:b/>
                <w:sz w:val="20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>10.2 Assessment methods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4783" w14:textId="77777777" w:rsidR="007A6499" w:rsidRPr="007D4A9E" w:rsidRDefault="00583EE3" w:rsidP="007A6499">
            <w:pPr>
              <w:ind w:left="57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7D4A9E">
              <w:rPr>
                <w:rFonts w:ascii="Arial" w:hAnsi="Arial" w:cs="Arial"/>
                <w:b/>
                <w:sz w:val="20"/>
                <w:lang w:val="ro-RO"/>
              </w:rPr>
              <w:t xml:space="preserve">10.3 Weight in </w:t>
            </w:r>
            <w:r w:rsidR="00625301" w:rsidRPr="007D4A9E">
              <w:rPr>
                <w:rFonts w:ascii="Arial" w:hAnsi="Arial" w:cs="Arial"/>
                <w:b/>
                <w:sz w:val="20"/>
                <w:lang w:val="ro-RO"/>
              </w:rPr>
              <w:t>final grade (%)</w:t>
            </w:r>
          </w:p>
        </w:tc>
      </w:tr>
      <w:tr w:rsidR="00D52A68" w:rsidRPr="00DC309F" w14:paraId="644D6818" w14:textId="77777777" w:rsidTr="00583EE3">
        <w:trPr>
          <w:trHeight w:val="255"/>
        </w:trPr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011BB" w14:textId="77777777" w:rsidR="00D52A68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4F7513D1" w14:textId="77777777" w:rsidR="00D52A68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59860D72" w14:textId="77777777" w:rsidR="00D52A68" w:rsidRPr="007D4A9E" w:rsidRDefault="00D52A68" w:rsidP="00D52A68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96E2E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10.4 </w:t>
            </w: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Lectures</w:t>
            </w:r>
          </w:p>
          <w:p w14:paraId="06BEA410" w14:textId="77777777" w:rsidR="00D52A68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5AA89E87" w14:textId="77777777" w:rsidR="00D52A68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11D67B09" w14:textId="77777777" w:rsidR="00D52A68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6C3AC183" w14:textId="77777777" w:rsidR="00D52A68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251EB61A" w14:textId="77777777" w:rsidR="00D52A68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263CD27F" w14:textId="77777777" w:rsidR="00D52A68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06641DD1" w14:textId="77777777" w:rsidR="00D52A68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49D89FEF" w14:textId="77777777" w:rsidR="00D52A68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167C78D5" w14:textId="77777777" w:rsidR="00D52A68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40343129" w14:textId="77777777" w:rsidR="00D52A68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2D4ECB10" w14:textId="77777777" w:rsidR="00D52A68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42D0DE22" w14:textId="77777777" w:rsidR="00D52A68" w:rsidRPr="007D4A9E" w:rsidRDefault="00D52A68" w:rsidP="00D52A68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96E2E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10.5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Seminar</w:t>
            </w: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/ Labs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9B4DD" w14:textId="77777777" w:rsidR="00D52A68" w:rsidRPr="00DC309F" w:rsidRDefault="00D52A68" w:rsidP="00D52A68">
            <w:pPr>
              <w:numPr>
                <w:ilvl w:val="0"/>
                <w:numId w:val="13"/>
              </w:numPr>
              <w:ind w:left="284" w:hanging="227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lastRenderedPageBreak/>
              <w:t xml:space="preserve">Accuracy of </w:t>
            </w:r>
            <w:r w:rsidRPr="00DC309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writing logical mathematical argumentation.</w:t>
            </w:r>
          </w:p>
          <w:p w14:paraId="571C47E4" w14:textId="77777777" w:rsidR="00D52A68" w:rsidRPr="00DC309F" w:rsidRDefault="000932F8" w:rsidP="00D52A68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t>Clarity of demonstrations following the steps indicated</w:t>
            </w:r>
          </w:p>
          <w:p w14:paraId="72FEEC36" w14:textId="77777777" w:rsidR="000932F8" w:rsidRPr="00DC309F" w:rsidRDefault="000932F8" w:rsidP="00D52A68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t xml:space="preserve">Depth of understading notions such as functions, </w:t>
            </w: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lastRenderedPageBreak/>
              <w:t>mat</w:t>
            </w:r>
            <w:r w:rsidR="0037003C" w:rsidRPr="00DC309F">
              <w:rPr>
                <w:rFonts w:ascii="Arial" w:hAnsi="Arial" w:cs="Arial"/>
                <w:sz w:val="20"/>
                <w:szCs w:val="20"/>
                <w:lang w:val="lt-LT"/>
              </w:rPr>
              <w:t>r</w:t>
            </w: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t>ix and systems</w:t>
            </w:r>
          </w:p>
          <w:p w14:paraId="38B8D385" w14:textId="77777777" w:rsidR="000932F8" w:rsidRPr="00DC309F" w:rsidRDefault="000932F8" w:rsidP="00D52A68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t>Quality of the solution proposed to the economical problems</w:t>
            </w:r>
          </w:p>
          <w:p w14:paraId="2597718E" w14:textId="77777777" w:rsidR="000932F8" w:rsidRPr="00DC309F" w:rsidRDefault="000932F8" w:rsidP="00D52A68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t>Accuracy of computing derivatives, integrals and the general rules of calculus</w:t>
            </w:r>
          </w:p>
          <w:p w14:paraId="267097C8" w14:textId="56DE4260" w:rsidR="00D52A68" w:rsidRPr="00DC309F" w:rsidRDefault="0037003C" w:rsidP="00DC309F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t>Quality of transfering knowledge from theory to economical examples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1229" w14:textId="0ADCACCE" w:rsidR="00D52A68" w:rsidRPr="00DC309F" w:rsidRDefault="00D52A68" w:rsidP="007F1B05">
            <w:pPr>
              <w:ind w:left="57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C309F">
              <w:rPr>
                <w:rFonts w:ascii="Arial" w:hAnsi="Arial" w:cs="Arial"/>
                <w:b/>
                <w:sz w:val="20"/>
                <w:szCs w:val="20"/>
                <w:lang w:val="lt-LT"/>
              </w:rPr>
              <w:lastRenderedPageBreak/>
              <w:t xml:space="preserve">Written </w:t>
            </w:r>
            <w:r w:rsidR="007F1B05">
              <w:rPr>
                <w:rFonts w:ascii="Arial" w:hAnsi="Arial" w:cs="Arial"/>
                <w:b/>
                <w:sz w:val="20"/>
                <w:szCs w:val="20"/>
                <w:lang w:val="lt-LT"/>
              </w:rPr>
              <w:t>Project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9A0B" w14:textId="77777777" w:rsidR="00D52A68" w:rsidRPr="00DC309F" w:rsidRDefault="00D52A68" w:rsidP="00D52A68">
            <w:pPr>
              <w:ind w:left="57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C309F">
              <w:rPr>
                <w:rFonts w:ascii="Arial" w:hAnsi="Arial" w:cs="Arial"/>
                <w:b/>
                <w:sz w:val="20"/>
                <w:szCs w:val="20"/>
                <w:lang w:val="ro-RO"/>
              </w:rPr>
              <w:t>50%</w:t>
            </w:r>
          </w:p>
        </w:tc>
      </w:tr>
      <w:tr w:rsidR="00D52A68" w:rsidRPr="00DC309F" w14:paraId="41D357E5" w14:textId="77777777" w:rsidTr="00583EE3">
        <w:trPr>
          <w:trHeight w:val="25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F413B" w14:textId="77777777" w:rsidR="00D52A68" w:rsidRPr="007D4A9E" w:rsidRDefault="00D52A68" w:rsidP="00D52A68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DFA71" w14:textId="77777777" w:rsidR="00D52A68" w:rsidRPr="00DC309F" w:rsidRDefault="00D52A68" w:rsidP="00D52A68">
            <w:pPr>
              <w:numPr>
                <w:ilvl w:val="0"/>
                <w:numId w:val="13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t>Clarity of speech and ideas and quality of argument, introduction and conclusion in the oral examination</w:t>
            </w:r>
          </w:p>
          <w:p w14:paraId="0A2D865D" w14:textId="77777777" w:rsidR="0037003C" w:rsidRPr="00DC309F" w:rsidRDefault="0037003C" w:rsidP="00D52A68">
            <w:pPr>
              <w:numPr>
                <w:ilvl w:val="0"/>
                <w:numId w:val="13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t>Quality of the dicussion, using apropriate vocabulary, logical deduction and sound reasoning</w:t>
            </w:r>
          </w:p>
          <w:p w14:paraId="0F8851F0" w14:textId="77777777" w:rsidR="0037003C" w:rsidRPr="00DC309F" w:rsidRDefault="0037003C" w:rsidP="00D52A68">
            <w:pPr>
              <w:numPr>
                <w:ilvl w:val="0"/>
                <w:numId w:val="13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t>Accuracy of using the notions learned in the right context, with the correct meaning in order to convey the desired ides</w:t>
            </w:r>
          </w:p>
          <w:p w14:paraId="7BBC27D8" w14:textId="77777777" w:rsidR="0037003C" w:rsidRPr="00DC309F" w:rsidRDefault="0037003C" w:rsidP="00D52A68">
            <w:pPr>
              <w:numPr>
                <w:ilvl w:val="0"/>
                <w:numId w:val="13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t>Depth of understanding proven by using the appropriate examples in relation to the notion explained</w:t>
            </w:r>
          </w:p>
          <w:p w14:paraId="7C518A7E" w14:textId="77777777" w:rsidR="0037003C" w:rsidRPr="00DC309F" w:rsidRDefault="0037003C" w:rsidP="00D52A68">
            <w:pPr>
              <w:numPr>
                <w:ilvl w:val="0"/>
                <w:numId w:val="13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t>Accuracy of definitions used in the argumentation</w:t>
            </w:r>
          </w:p>
          <w:p w14:paraId="74DDED88" w14:textId="27A53524" w:rsidR="00D52A68" w:rsidRPr="00DC309F" w:rsidRDefault="0037003C" w:rsidP="00DC309F">
            <w:pPr>
              <w:numPr>
                <w:ilvl w:val="0"/>
                <w:numId w:val="13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C309F">
              <w:rPr>
                <w:rFonts w:ascii="Arial" w:hAnsi="Arial" w:cs="Arial"/>
                <w:sz w:val="20"/>
                <w:szCs w:val="20"/>
                <w:lang w:val="lt-LT"/>
              </w:rPr>
              <w:t>Quality of demonstrations including all necessary steps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71D9" w14:textId="77777777" w:rsidR="00D52A68" w:rsidRPr="00DC309F" w:rsidRDefault="00D52A68" w:rsidP="00D52A68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C309F">
              <w:rPr>
                <w:rFonts w:ascii="Arial" w:hAnsi="Arial" w:cs="Arial"/>
                <w:b/>
                <w:sz w:val="20"/>
                <w:szCs w:val="20"/>
                <w:lang w:val="lt-LT"/>
              </w:rPr>
              <w:t>Oral examination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33A0" w14:textId="77777777" w:rsidR="00D52A68" w:rsidRPr="00DC309F" w:rsidRDefault="00D52A68" w:rsidP="00D52A6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C309F">
              <w:rPr>
                <w:rFonts w:ascii="Arial" w:hAnsi="Arial" w:cs="Arial"/>
                <w:b/>
                <w:sz w:val="20"/>
                <w:szCs w:val="20"/>
                <w:lang w:val="ro-RO"/>
              </w:rPr>
              <w:t>50%</w:t>
            </w:r>
          </w:p>
        </w:tc>
      </w:tr>
      <w:tr w:rsidR="00AC6D6B" w:rsidRPr="007D4A9E" w14:paraId="18A92A82" w14:textId="77777777" w:rsidTr="005D6EBC">
        <w:trPr>
          <w:trHeight w:val="255"/>
        </w:trPr>
        <w:tc>
          <w:tcPr>
            <w:tcW w:w="9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FB82B" w14:textId="77777777" w:rsidR="00AC6D6B" w:rsidRPr="007D4A9E" w:rsidRDefault="00AC6D6B" w:rsidP="00AC6D6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D52A68">
              <w:rPr>
                <w:rFonts w:ascii="Arial" w:hAnsi="Arial" w:cs="Arial"/>
                <w:b/>
                <w:sz w:val="20"/>
                <w:szCs w:val="20"/>
              </w:rPr>
              <w:t xml:space="preserve">10.6 </w:t>
            </w:r>
            <w:r w:rsidRPr="007D4A9E">
              <w:rPr>
                <w:rFonts w:ascii="Arial" w:hAnsi="Arial" w:cs="Arial"/>
                <w:sz w:val="20"/>
                <w:szCs w:val="20"/>
              </w:rPr>
              <w:t>Minimum performance standard</w:t>
            </w:r>
          </w:p>
        </w:tc>
      </w:tr>
      <w:tr w:rsidR="00AC6D6B" w:rsidRPr="007D4A9E" w14:paraId="2716CD3C" w14:textId="77777777" w:rsidTr="00AC6D6B">
        <w:trPr>
          <w:trHeight w:val="1590"/>
        </w:trPr>
        <w:tc>
          <w:tcPr>
            <w:tcW w:w="9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06B62" w14:textId="77777777" w:rsidR="0037003C" w:rsidRPr="00DC309F" w:rsidRDefault="000043AD" w:rsidP="000043AD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noProof/>
                <w:sz w:val="20"/>
                <w:szCs w:val="20"/>
              </w:rPr>
            </w:pPr>
            <w:r w:rsidRPr="00DC309F">
              <w:rPr>
                <w:rFonts w:ascii="Arial" w:hAnsi="Arial" w:cs="Arial"/>
                <w:sz w:val="20"/>
                <w:szCs w:val="20"/>
              </w:rPr>
              <w:t xml:space="preserve">Demonstration of the ability to </w:t>
            </w:r>
            <w:r w:rsidR="0037003C" w:rsidRPr="00DC309F">
              <w:rPr>
                <w:rFonts w:ascii="Arial" w:hAnsi="Arial" w:cs="Arial"/>
                <w:sz w:val="20"/>
                <w:szCs w:val="20"/>
              </w:rPr>
              <w:t>use mathematical language to explain economic phenomenon.</w:t>
            </w:r>
          </w:p>
          <w:p w14:paraId="52B4643E" w14:textId="77777777" w:rsidR="0037003C" w:rsidRPr="00DC309F" w:rsidRDefault="0037003C" w:rsidP="000043AD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noProof/>
                <w:sz w:val="20"/>
                <w:szCs w:val="20"/>
              </w:rPr>
            </w:pPr>
            <w:r w:rsidRPr="00DC309F">
              <w:rPr>
                <w:rFonts w:ascii="Arial" w:hAnsi="Arial" w:cs="Arial"/>
                <w:sz w:val="20"/>
                <w:szCs w:val="20"/>
              </w:rPr>
              <w:t>Proof of the ability to produce accurate computation of function values, derivatives, integrals and operations with matrix.</w:t>
            </w:r>
          </w:p>
          <w:p w14:paraId="6D768FF6" w14:textId="77777777" w:rsidR="000043AD" w:rsidRPr="00DC309F" w:rsidRDefault="0037003C" w:rsidP="000043AD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noProof/>
                <w:sz w:val="20"/>
                <w:szCs w:val="20"/>
              </w:rPr>
            </w:pPr>
            <w:r w:rsidRPr="00DC309F">
              <w:rPr>
                <w:rFonts w:ascii="Arial" w:hAnsi="Arial" w:cs="Arial"/>
                <w:sz w:val="20"/>
                <w:szCs w:val="20"/>
              </w:rPr>
              <w:t xml:space="preserve">Demonstration of the ability to explain a simple definition from the ones studied in the course.  </w:t>
            </w:r>
          </w:p>
          <w:p w14:paraId="787DD0B7" w14:textId="77777777" w:rsidR="008678C2" w:rsidRPr="00DC309F" w:rsidRDefault="008678C2" w:rsidP="008678C2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noProof/>
                <w:sz w:val="20"/>
                <w:szCs w:val="20"/>
              </w:rPr>
            </w:pPr>
            <w:r w:rsidRPr="00DC309F">
              <w:rPr>
                <w:rFonts w:ascii="Arial" w:hAnsi="Arial" w:cs="Arial"/>
                <w:sz w:val="20"/>
                <w:szCs w:val="20"/>
              </w:rPr>
              <w:t>Correct answers provided to at least</w:t>
            </w:r>
            <w:r w:rsidR="00D52A68" w:rsidRPr="00DC309F">
              <w:rPr>
                <w:rFonts w:ascii="Arial" w:hAnsi="Arial" w:cs="Arial"/>
                <w:sz w:val="20"/>
                <w:szCs w:val="20"/>
              </w:rPr>
              <w:t xml:space="preserve"> half of questions in the </w:t>
            </w:r>
            <w:r w:rsidRPr="00DC309F">
              <w:rPr>
                <w:rFonts w:ascii="Arial" w:hAnsi="Arial" w:cs="Arial"/>
                <w:sz w:val="20"/>
                <w:szCs w:val="20"/>
              </w:rPr>
              <w:t>written and oral examination</w:t>
            </w:r>
            <w:r w:rsidR="00D52A68" w:rsidRPr="00DC309F">
              <w:rPr>
                <w:rFonts w:ascii="Arial" w:hAnsi="Arial" w:cs="Arial"/>
                <w:sz w:val="20"/>
                <w:szCs w:val="20"/>
              </w:rPr>
              <w:t>s</w:t>
            </w:r>
            <w:r w:rsidRPr="00DC309F">
              <w:rPr>
                <w:rFonts w:ascii="Arial" w:hAnsi="Arial" w:cs="Arial"/>
                <w:sz w:val="20"/>
                <w:szCs w:val="20"/>
              </w:rPr>
              <w:t>.</w:t>
            </w:r>
            <w:r w:rsidRPr="00DC309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14:paraId="0DBD0288" w14:textId="0596EF82" w:rsidR="00AC6D6B" w:rsidRPr="000043AD" w:rsidRDefault="008678C2" w:rsidP="00D52A68">
            <w:pPr>
              <w:numPr>
                <w:ilvl w:val="0"/>
                <w:numId w:val="13"/>
              </w:numPr>
              <w:ind w:left="284" w:hanging="227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DC309F">
              <w:rPr>
                <w:rFonts w:ascii="Arial" w:hAnsi="Arial" w:cs="Arial"/>
                <w:sz w:val="20"/>
                <w:szCs w:val="20"/>
              </w:rPr>
              <w:t xml:space="preserve">A minimum passing grade of 5, computed as </w:t>
            </w:r>
            <w:r w:rsidR="00557131" w:rsidRPr="00DC309F">
              <w:rPr>
                <w:rFonts w:ascii="Arial" w:hAnsi="Arial" w:cs="Arial"/>
                <w:noProof/>
                <w:position w:val="-6"/>
                <w:sz w:val="20"/>
                <w:szCs w:val="20"/>
              </w:rPr>
              <w:object w:dxaOrig="1820" w:dyaOrig="260" w14:anchorId="0F212D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92.25pt;height:12.75pt;mso-width-percent:0;mso-height-percent:0;mso-width-percent:0;mso-height-percent:0" o:ole="">
                  <v:imagedata r:id="rId7" o:title=""/>
                </v:shape>
                <o:OLEObject Type="Embed" ProgID="Equation.3" ShapeID="_x0000_i1025" DrawAspect="Content" ObjectID="_1759605185" r:id="rId8"/>
              </w:object>
            </w:r>
            <w:r w:rsidRPr="00DC309F">
              <w:rPr>
                <w:rFonts w:ascii="Arial" w:hAnsi="Arial" w:cs="Arial"/>
                <w:sz w:val="20"/>
                <w:szCs w:val="20"/>
              </w:rPr>
              <w:t xml:space="preserve">, where F – final grade, </w:t>
            </w:r>
            <w:r w:rsidR="00D52A68" w:rsidRPr="00DC309F">
              <w:rPr>
                <w:rFonts w:ascii="Arial" w:hAnsi="Arial" w:cs="Arial"/>
                <w:sz w:val="20"/>
                <w:szCs w:val="20"/>
              </w:rPr>
              <w:t>W</w:t>
            </w:r>
            <w:r w:rsidRPr="00DC309F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D52A68" w:rsidRPr="00DC309F">
              <w:rPr>
                <w:rFonts w:ascii="Arial" w:hAnsi="Arial" w:cs="Arial"/>
                <w:sz w:val="20"/>
                <w:szCs w:val="20"/>
              </w:rPr>
              <w:t xml:space="preserve">written </w:t>
            </w:r>
            <w:r w:rsidR="007F1B05">
              <w:rPr>
                <w:rFonts w:ascii="Arial" w:hAnsi="Arial" w:cs="Arial"/>
                <w:sz w:val="20"/>
                <w:szCs w:val="20"/>
              </w:rPr>
              <w:t>project</w:t>
            </w:r>
            <w:r w:rsidR="00D52A68" w:rsidRPr="00DC309F">
              <w:rPr>
                <w:rFonts w:ascii="Arial" w:hAnsi="Arial" w:cs="Arial"/>
                <w:sz w:val="20"/>
                <w:szCs w:val="20"/>
              </w:rPr>
              <w:t xml:space="preserve"> grade</w:t>
            </w:r>
            <w:r w:rsidRPr="00DC309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52A68" w:rsidRPr="00DC309F">
              <w:rPr>
                <w:rFonts w:ascii="Arial" w:hAnsi="Arial" w:cs="Arial"/>
                <w:sz w:val="20"/>
                <w:szCs w:val="20"/>
              </w:rPr>
              <w:t>O – oral examination grade</w:t>
            </w:r>
            <w:r w:rsidRPr="00DC309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5BF29AC" w14:textId="77777777" w:rsidR="00DC309F" w:rsidRDefault="00DC309F" w:rsidP="00DC309F">
      <w:pPr>
        <w:ind w:left="57"/>
        <w:rPr>
          <w:rFonts w:ascii="Arial" w:hAnsi="Arial" w:cs="Arial"/>
          <w:sz w:val="20"/>
          <w:lang w:val="ro-RO"/>
        </w:rPr>
      </w:pPr>
    </w:p>
    <w:p w14:paraId="26E7DAA8" w14:textId="77777777" w:rsidR="00DC309F" w:rsidRDefault="00DC309F" w:rsidP="00DC309F">
      <w:pPr>
        <w:ind w:left="57"/>
        <w:rPr>
          <w:rFonts w:ascii="Arial" w:hAnsi="Arial" w:cs="Arial"/>
          <w:sz w:val="20"/>
          <w:lang w:val="ro-RO"/>
        </w:rPr>
      </w:pPr>
    </w:p>
    <w:p w14:paraId="16F93416" w14:textId="77777777" w:rsidR="00DC309F" w:rsidRPr="007D4A9E" w:rsidRDefault="00DC309F" w:rsidP="00DC309F">
      <w:pPr>
        <w:ind w:left="57"/>
        <w:rPr>
          <w:rFonts w:ascii="Arial" w:hAnsi="Arial" w:cs="Arial"/>
          <w:sz w:val="20"/>
          <w:lang w:val="ro-RO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2448"/>
        <w:gridCol w:w="1980"/>
        <w:gridCol w:w="1800"/>
        <w:gridCol w:w="3420"/>
      </w:tblGrid>
      <w:tr w:rsidR="00DC309F" w:rsidRPr="007D4A9E" w14:paraId="76DD528D" w14:textId="77777777" w:rsidTr="007B656D">
        <w:tc>
          <w:tcPr>
            <w:tcW w:w="2448" w:type="dxa"/>
          </w:tcPr>
          <w:p w14:paraId="11AE5D8A" w14:textId="77777777" w:rsidR="00DC309F" w:rsidRPr="007D4A9E" w:rsidRDefault="00DC309F" w:rsidP="007B656D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Date</w:t>
            </w:r>
          </w:p>
        </w:tc>
        <w:tc>
          <w:tcPr>
            <w:tcW w:w="3780" w:type="dxa"/>
            <w:gridSpan w:val="2"/>
          </w:tcPr>
          <w:p w14:paraId="6947377E" w14:textId="77777777" w:rsidR="00DC309F" w:rsidRPr="007D4A9E" w:rsidRDefault="00DC309F" w:rsidP="007B656D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Course Coordinator</w:t>
            </w:r>
          </w:p>
        </w:tc>
        <w:tc>
          <w:tcPr>
            <w:tcW w:w="3420" w:type="dxa"/>
          </w:tcPr>
          <w:p w14:paraId="6C28DE19" w14:textId="77777777" w:rsidR="00DC309F" w:rsidRPr="007D4A9E" w:rsidRDefault="00DC309F" w:rsidP="007B656D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Seminar Coordinator</w:t>
            </w:r>
          </w:p>
        </w:tc>
      </w:tr>
      <w:tr w:rsidR="00DC309F" w:rsidRPr="007D4A9E" w14:paraId="5CF4C623" w14:textId="77777777" w:rsidTr="007B656D">
        <w:tc>
          <w:tcPr>
            <w:tcW w:w="2448" w:type="dxa"/>
          </w:tcPr>
          <w:p w14:paraId="23B4D39A" w14:textId="19660C8A" w:rsidR="00DC309F" w:rsidRPr="007D4A9E" w:rsidRDefault="007F1B05" w:rsidP="0051706C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="00DC309F" w:rsidRPr="007D4A9E">
              <w:rPr>
                <w:rFonts w:ascii="Arial" w:hAnsi="Arial" w:cs="Arial"/>
                <w:sz w:val="20"/>
                <w:szCs w:val="20"/>
                <w:lang w:val="ro-RO"/>
              </w:rPr>
              <w:t>.09.20</w:t>
            </w:r>
            <w:r w:rsidR="006E30E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  <w:r w:rsidR="00DD481D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3780" w:type="dxa"/>
            <w:gridSpan w:val="2"/>
          </w:tcPr>
          <w:p w14:paraId="6B266F78" w14:textId="62E0BE18" w:rsidR="00DC309F" w:rsidRPr="007D4A9E" w:rsidRDefault="00525014" w:rsidP="007B656D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Dr. </w:t>
            </w:r>
            <w:r w:rsidR="00DC309F">
              <w:rPr>
                <w:rFonts w:ascii="Arial" w:hAnsi="Arial" w:cs="Arial"/>
                <w:sz w:val="20"/>
                <w:szCs w:val="20"/>
                <w:lang w:val="ro-RO"/>
              </w:rPr>
              <w:t>Orest IFTIME</w:t>
            </w:r>
          </w:p>
        </w:tc>
        <w:tc>
          <w:tcPr>
            <w:tcW w:w="3420" w:type="dxa"/>
          </w:tcPr>
          <w:p w14:paraId="3C8F3519" w14:textId="3063A4F9" w:rsidR="00DC309F" w:rsidRPr="007D4A9E" w:rsidRDefault="006C7EEF" w:rsidP="006C7EEF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Dr</w:t>
            </w:r>
            <w:r w:rsidR="00DC309F">
              <w:rPr>
                <w:rFonts w:ascii="Arial" w:hAnsi="Arial" w:cs="Arial"/>
                <w:sz w:val="20"/>
                <w:szCs w:val="20"/>
                <w:lang w:val="ro-RO"/>
              </w:rPr>
              <w:t xml:space="preserve">. </w:t>
            </w:r>
            <w:r w:rsidR="009A7797">
              <w:rPr>
                <w:rFonts w:ascii="Arial" w:hAnsi="Arial" w:cs="Arial"/>
                <w:sz w:val="20"/>
                <w:szCs w:val="20"/>
                <w:lang w:val="ro-RO"/>
              </w:rPr>
              <w:t>Delia DI</w:t>
            </w:r>
            <w:r w:rsidR="00297836">
              <w:rPr>
                <w:rFonts w:ascii="Arial" w:hAnsi="Arial" w:cs="Arial"/>
                <w:sz w:val="20"/>
                <w:szCs w:val="20"/>
                <w:lang w:val="ro-RO"/>
              </w:rPr>
              <w:t>A</w:t>
            </w:r>
            <w:r w:rsidR="009A7797">
              <w:rPr>
                <w:rFonts w:ascii="Arial" w:hAnsi="Arial" w:cs="Arial"/>
                <w:sz w:val="20"/>
                <w:szCs w:val="20"/>
                <w:lang w:val="ro-RO"/>
              </w:rPr>
              <w:t>CONAȘU</w:t>
            </w:r>
          </w:p>
        </w:tc>
      </w:tr>
      <w:tr w:rsidR="00DC309F" w:rsidRPr="007D4A9E" w14:paraId="1D060531" w14:textId="77777777" w:rsidTr="007B656D">
        <w:tc>
          <w:tcPr>
            <w:tcW w:w="2448" w:type="dxa"/>
          </w:tcPr>
          <w:p w14:paraId="3562268D" w14:textId="77777777" w:rsidR="00DC309F" w:rsidRPr="007D4A9E" w:rsidRDefault="00DC309F" w:rsidP="007B656D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780" w:type="dxa"/>
            <w:gridSpan w:val="2"/>
          </w:tcPr>
          <w:p w14:paraId="116DB00A" w14:textId="77777777" w:rsidR="00DC309F" w:rsidRPr="007D4A9E" w:rsidRDefault="00DC309F" w:rsidP="007B656D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380727AE" w14:textId="77777777" w:rsidR="00DC309F" w:rsidRPr="007D4A9E" w:rsidRDefault="00DC309F" w:rsidP="007B656D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420" w:type="dxa"/>
          </w:tcPr>
          <w:p w14:paraId="058A12F5" w14:textId="77777777" w:rsidR="00DC309F" w:rsidRPr="007D4A9E" w:rsidRDefault="00DC309F" w:rsidP="007B656D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DC309F" w:rsidRPr="007D4A9E" w14:paraId="3325F738" w14:textId="77777777" w:rsidTr="007B656D">
        <w:trPr>
          <w:trHeight w:val="258"/>
        </w:trPr>
        <w:tc>
          <w:tcPr>
            <w:tcW w:w="4428" w:type="dxa"/>
            <w:gridSpan w:val="2"/>
          </w:tcPr>
          <w:p w14:paraId="0B01E785" w14:textId="77777777" w:rsidR="00DC309F" w:rsidRPr="007D4A9E" w:rsidRDefault="00DC309F" w:rsidP="007B656D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Date of approval</w:t>
            </w:r>
          </w:p>
        </w:tc>
        <w:tc>
          <w:tcPr>
            <w:tcW w:w="5220" w:type="dxa"/>
            <w:gridSpan w:val="2"/>
          </w:tcPr>
          <w:p w14:paraId="631B8E10" w14:textId="77777777" w:rsidR="00DC309F" w:rsidRPr="007D4A9E" w:rsidRDefault="00DC309F" w:rsidP="007B656D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D4A9E">
              <w:rPr>
                <w:rFonts w:ascii="Arial" w:hAnsi="Arial" w:cs="Arial"/>
                <w:sz w:val="20"/>
                <w:szCs w:val="20"/>
                <w:lang w:val="ro-RO"/>
              </w:rPr>
              <w:t>Head of Department</w:t>
            </w:r>
          </w:p>
        </w:tc>
      </w:tr>
      <w:tr w:rsidR="00DC309F" w:rsidRPr="007D4A9E" w14:paraId="17063AB4" w14:textId="77777777" w:rsidTr="007B656D">
        <w:tc>
          <w:tcPr>
            <w:tcW w:w="4428" w:type="dxa"/>
            <w:gridSpan w:val="2"/>
          </w:tcPr>
          <w:p w14:paraId="5289FF67" w14:textId="38197244" w:rsidR="00DC309F" w:rsidRPr="007D4A9E" w:rsidRDefault="000A2D59" w:rsidP="0051706C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  <w:r w:rsidR="00DD481D"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  <w:r w:rsidR="00DC309F" w:rsidRPr="007D4A9E">
              <w:rPr>
                <w:rFonts w:ascii="Arial" w:hAnsi="Arial" w:cs="Arial"/>
                <w:sz w:val="20"/>
                <w:szCs w:val="20"/>
                <w:lang w:val="ro-RO"/>
              </w:rPr>
              <w:t>.09.20</w:t>
            </w:r>
            <w:r w:rsidR="00221DCB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  <w:r w:rsidR="00DD481D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220" w:type="dxa"/>
            <w:gridSpan w:val="2"/>
          </w:tcPr>
          <w:p w14:paraId="1317E704" w14:textId="77777777" w:rsidR="00DC309F" w:rsidRPr="007D4A9E" w:rsidRDefault="00DC309F" w:rsidP="007B656D">
            <w:pPr>
              <w:ind w:left="57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Prof. dr. Ovidiu STOICA</w:t>
            </w:r>
          </w:p>
        </w:tc>
      </w:tr>
    </w:tbl>
    <w:p w14:paraId="7E86A97D" w14:textId="77777777" w:rsidR="00D93AD9" w:rsidRPr="000932F8" w:rsidRDefault="00D93AD9" w:rsidP="00DC309F">
      <w:pPr>
        <w:spacing w:before="120" w:after="120" w:line="300" w:lineRule="auto"/>
        <w:rPr>
          <w:rFonts w:ascii="Arial" w:hAnsi="Arial" w:cs="Arial"/>
          <w:sz w:val="20"/>
          <w:lang w:val="ro-RO"/>
        </w:rPr>
      </w:pPr>
    </w:p>
    <w:sectPr w:rsidR="00D93AD9" w:rsidRPr="000932F8" w:rsidSect="003640BD">
      <w:headerReference w:type="default" r:id="rId9"/>
      <w:footerReference w:type="default" r:id="rId10"/>
      <w:pgSz w:w="11901" w:h="16840"/>
      <w:pgMar w:top="2268" w:right="1134" w:bottom="1418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4364D" w14:textId="77777777" w:rsidR="00557131" w:rsidRDefault="00557131" w:rsidP="00D459E4">
      <w:r>
        <w:separator/>
      </w:r>
    </w:p>
  </w:endnote>
  <w:endnote w:type="continuationSeparator" w:id="0">
    <w:p w14:paraId="112B46A8" w14:textId="77777777" w:rsidR="00557131" w:rsidRDefault="00557131" w:rsidP="00D4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AFF01" w14:textId="77777777" w:rsidR="008678C2" w:rsidRPr="00EA39ED" w:rsidRDefault="008678C2" w:rsidP="00673E08">
    <w:pPr>
      <w:rPr>
        <w:rFonts w:ascii="Arial" w:hAnsi="Arial" w:cs="Arial"/>
        <w:b/>
        <w:bCs/>
      </w:rPr>
    </w:pPr>
  </w:p>
  <w:tbl>
    <w:tblPr>
      <w:tblW w:w="9889" w:type="dxa"/>
      <w:shd w:val="clear" w:color="auto" w:fill="07334D"/>
      <w:tblLook w:val="04A0" w:firstRow="1" w:lastRow="0" w:firstColumn="1" w:lastColumn="0" w:noHBand="0" w:noVBand="1"/>
    </w:tblPr>
    <w:tblGrid>
      <w:gridCol w:w="1668"/>
      <w:gridCol w:w="5811"/>
      <w:gridCol w:w="2410"/>
    </w:tblGrid>
    <w:tr w:rsidR="008678C2" w:rsidRPr="00EA39ED" w14:paraId="3A703BC0" w14:textId="77777777" w:rsidTr="00D3068D">
      <w:trPr>
        <w:trHeight w:hRule="exact" w:val="1077"/>
      </w:trPr>
      <w:tc>
        <w:tcPr>
          <w:tcW w:w="1668" w:type="dxa"/>
          <w:shd w:val="clear" w:color="auto" w:fill="07334D"/>
          <w:vAlign w:val="bottom"/>
        </w:tcPr>
        <w:p w14:paraId="7C058886" w14:textId="77777777" w:rsidR="008678C2" w:rsidRPr="00EA39ED" w:rsidRDefault="00F4221B" w:rsidP="00D3068D">
          <w:pPr>
            <w:spacing w:line="276" w:lineRule="auto"/>
            <w:jc w:val="center"/>
            <w:outlineLvl w:val="0"/>
            <w:rPr>
              <w:rFonts w:ascii="Arial" w:hAnsi="Arial" w:cs="Arial"/>
              <w:bCs/>
              <w:sz w:val="18"/>
              <w:szCs w:val="18"/>
            </w:rPr>
          </w:pPr>
          <w:r>
            <w:rPr>
              <w:rFonts w:ascii="Arial" w:hAnsi="Arial" w:cs="Arial"/>
              <w:noProof/>
              <w:sz w:val="18"/>
              <w:szCs w:val="18"/>
              <w:lang w:val="ro-RO" w:eastAsia="ro-RO"/>
            </w:rPr>
            <w:drawing>
              <wp:inline distT="0" distB="0" distL="0" distR="0" wp14:anchorId="6E9FBFDE" wp14:editId="01909EDD">
                <wp:extent cx="528320" cy="599440"/>
                <wp:effectExtent l="0" t="0" r="5080" b="10160"/>
                <wp:docPr id="2" name="Picture 3" descr="Description: econom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econom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8320" cy="599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1" w:type="dxa"/>
          <w:shd w:val="clear" w:color="auto" w:fill="07334D"/>
          <w:vAlign w:val="center"/>
        </w:tcPr>
        <w:p w14:paraId="7B538199" w14:textId="77777777" w:rsidR="008678C2" w:rsidRPr="00A66D0E" w:rsidRDefault="008678C2" w:rsidP="00673E08">
          <w:pPr>
            <w:spacing w:before="120" w:line="360" w:lineRule="auto"/>
            <w:outlineLvl w:val="0"/>
            <w:rPr>
              <w:rFonts w:ascii="Arial" w:hAnsi="Arial" w:cs="Arial"/>
              <w:bCs/>
              <w:sz w:val="16"/>
              <w:szCs w:val="16"/>
            </w:rPr>
          </w:pPr>
          <w:r w:rsidRPr="00A66D0E">
            <w:rPr>
              <w:rFonts w:ascii="Arial" w:hAnsi="Arial" w:cs="Arial"/>
              <w:bCs/>
              <w:sz w:val="16"/>
              <w:szCs w:val="16"/>
            </w:rPr>
            <w:t>ALEXANDRU IOAN CUZA UNIVERSITY OF IASI</w:t>
          </w:r>
        </w:p>
        <w:p w14:paraId="4D9FD3C6" w14:textId="77777777" w:rsidR="008678C2" w:rsidRPr="00A66D0E" w:rsidRDefault="008678C2" w:rsidP="00673E08">
          <w:pPr>
            <w:spacing w:line="360" w:lineRule="auto"/>
            <w:outlineLvl w:val="0"/>
            <w:rPr>
              <w:rFonts w:ascii="Arial" w:hAnsi="Arial" w:cs="Arial"/>
              <w:bCs/>
              <w:sz w:val="16"/>
              <w:szCs w:val="16"/>
            </w:rPr>
          </w:pPr>
          <w:r w:rsidRPr="00A66D0E">
            <w:rPr>
              <w:rFonts w:ascii="Arial" w:hAnsi="Arial" w:cs="Arial"/>
              <w:bCs/>
              <w:sz w:val="16"/>
              <w:szCs w:val="16"/>
            </w:rPr>
            <w:t>FACULTY OF ECONOMICS AND BUSINESS ADMINISTRATION</w:t>
          </w:r>
        </w:p>
        <w:p w14:paraId="078C4340" w14:textId="77777777" w:rsidR="008678C2" w:rsidRPr="00EA39ED" w:rsidRDefault="008678C2" w:rsidP="00673E08">
          <w:pPr>
            <w:spacing w:line="360" w:lineRule="auto"/>
            <w:outlineLvl w:val="0"/>
            <w:rPr>
              <w:rFonts w:ascii="Arial" w:hAnsi="Arial" w:cs="Arial"/>
              <w:bCs/>
              <w:sz w:val="16"/>
              <w:szCs w:val="16"/>
            </w:rPr>
          </w:pPr>
          <w:r w:rsidRPr="00A66D0E">
            <w:rPr>
              <w:rFonts w:ascii="Arial" w:hAnsi="Arial" w:cs="Arial"/>
              <w:bCs/>
              <w:sz w:val="16"/>
              <w:szCs w:val="16"/>
            </w:rPr>
            <w:t>DEPARTMENT OF FINANCE, MONEY AND PUBLIC ADMINISTRATION</w:t>
          </w:r>
        </w:p>
      </w:tc>
      <w:tc>
        <w:tcPr>
          <w:tcW w:w="2410" w:type="dxa"/>
          <w:shd w:val="clear" w:color="auto" w:fill="07334D"/>
          <w:vAlign w:val="center"/>
        </w:tcPr>
        <w:p w14:paraId="2AFCAC71" w14:textId="77777777" w:rsidR="008678C2" w:rsidRPr="00EA39ED" w:rsidRDefault="008678C2" w:rsidP="00D3068D">
          <w:pPr>
            <w:jc w:val="center"/>
            <w:outlineLvl w:val="0"/>
            <w:rPr>
              <w:rFonts w:ascii="Arial" w:hAnsi="Arial" w:cs="Arial"/>
              <w:bCs/>
              <w:sz w:val="16"/>
              <w:szCs w:val="16"/>
            </w:rPr>
          </w:pPr>
        </w:p>
      </w:tc>
    </w:tr>
  </w:tbl>
  <w:p w14:paraId="7EB10046" w14:textId="77777777" w:rsidR="008678C2" w:rsidRPr="00EA39ED" w:rsidRDefault="008678C2" w:rsidP="00673E08">
    <w:pPr>
      <w:pStyle w:val="Foo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BBD6B" w14:textId="77777777" w:rsidR="00557131" w:rsidRDefault="00557131" w:rsidP="00D459E4">
      <w:r>
        <w:separator/>
      </w:r>
    </w:p>
  </w:footnote>
  <w:footnote w:type="continuationSeparator" w:id="0">
    <w:p w14:paraId="0FBC3550" w14:textId="77777777" w:rsidR="00557131" w:rsidRDefault="00557131" w:rsidP="00D45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1C0E8" w14:textId="77777777" w:rsidR="008678C2" w:rsidRDefault="00F4221B" w:rsidP="009F11F4">
    <w:pPr>
      <w:pStyle w:val="Header"/>
      <w:ind w:left="-142"/>
    </w:pPr>
    <w:r>
      <w:rPr>
        <w:rFonts w:ascii="Calibri" w:hAnsi="Calibri" w:cs="Bold"/>
        <w:b/>
        <w:noProof/>
        <w:color w:val="808080"/>
        <w:sz w:val="36"/>
        <w:szCs w:val="28"/>
        <w:lang w:val="ro-RO" w:eastAsia="ro-RO"/>
      </w:rPr>
      <w:drawing>
        <wp:inline distT="0" distB="0" distL="0" distR="0" wp14:anchorId="479085B1" wp14:editId="0E65B364">
          <wp:extent cx="6299200" cy="1056640"/>
          <wp:effectExtent l="0" t="0" r="0" b="1016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1056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C24BC4" w14:textId="77777777" w:rsidR="008678C2" w:rsidRDefault="00867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67C76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13FF594A"/>
    <w:multiLevelType w:val="hybridMultilevel"/>
    <w:tmpl w:val="861C64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0A6B73"/>
    <w:multiLevelType w:val="hybridMultilevel"/>
    <w:tmpl w:val="DB32BA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D15008"/>
    <w:multiLevelType w:val="hybridMultilevel"/>
    <w:tmpl w:val="E7A8A670"/>
    <w:lvl w:ilvl="0" w:tplc="36EE90A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54EDD"/>
    <w:multiLevelType w:val="hybridMultilevel"/>
    <w:tmpl w:val="87FC33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71180A"/>
    <w:multiLevelType w:val="hybridMultilevel"/>
    <w:tmpl w:val="D02A5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54EFB"/>
    <w:multiLevelType w:val="hybridMultilevel"/>
    <w:tmpl w:val="96C46CDA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4B750174"/>
    <w:multiLevelType w:val="hybridMultilevel"/>
    <w:tmpl w:val="E50EFE60"/>
    <w:lvl w:ilvl="0" w:tplc="0418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2F835A8"/>
    <w:multiLevelType w:val="hybridMultilevel"/>
    <w:tmpl w:val="650AC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1221E"/>
    <w:multiLevelType w:val="hybridMultilevel"/>
    <w:tmpl w:val="398642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7725A5"/>
    <w:multiLevelType w:val="hybridMultilevel"/>
    <w:tmpl w:val="C218B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C91892"/>
    <w:multiLevelType w:val="hybridMultilevel"/>
    <w:tmpl w:val="8A209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8548DC"/>
    <w:multiLevelType w:val="hybridMultilevel"/>
    <w:tmpl w:val="D25E0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E52309"/>
    <w:multiLevelType w:val="multilevel"/>
    <w:tmpl w:val="7450B5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775706DC"/>
    <w:multiLevelType w:val="hybridMultilevel"/>
    <w:tmpl w:val="862CCCF6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 w16cid:durableId="1474902815">
    <w:abstractNumId w:val="14"/>
  </w:num>
  <w:num w:numId="2" w16cid:durableId="1074665058">
    <w:abstractNumId w:val="8"/>
  </w:num>
  <w:num w:numId="3" w16cid:durableId="55861987">
    <w:abstractNumId w:val="7"/>
  </w:num>
  <w:num w:numId="4" w16cid:durableId="2019963717">
    <w:abstractNumId w:val="6"/>
  </w:num>
  <w:num w:numId="5" w16cid:durableId="89203475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9601314">
    <w:abstractNumId w:val="11"/>
  </w:num>
  <w:num w:numId="7" w16cid:durableId="1158764605">
    <w:abstractNumId w:val="2"/>
  </w:num>
  <w:num w:numId="8" w16cid:durableId="1818107691">
    <w:abstractNumId w:val="12"/>
  </w:num>
  <w:num w:numId="9" w16cid:durableId="416371148">
    <w:abstractNumId w:val="13"/>
  </w:num>
  <w:num w:numId="10" w16cid:durableId="645624209">
    <w:abstractNumId w:val="9"/>
  </w:num>
  <w:num w:numId="11" w16cid:durableId="900025163">
    <w:abstractNumId w:val="5"/>
  </w:num>
  <w:num w:numId="12" w16cid:durableId="515966999">
    <w:abstractNumId w:val="4"/>
  </w:num>
  <w:num w:numId="13" w16cid:durableId="1838838450">
    <w:abstractNumId w:val="10"/>
  </w:num>
  <w:num w:numId="14" w16cid:durableId="2000839816">
    <w:abstractNumId w:val="1"/>
  </w:num>
  <w:num w:numId="15" w16cid:durableId="1645310351">
    <w:abstractNumId w:val="15"/>
  </w:num>
  <w:num w:numId="16" w16cid:durableId="522599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E3"/>
    <w:rsid w:val="000043AD"/>
    <w:rsid w:val="00006639"/>
    <w:rsid w:val="00011982"/>
    <w:rsid w:val="00022856"/>
    <w:rsid w:val="000330E3"/>
    <w:rsid w:val="000417AD"/>
    <w:rsid w:val="00041B5C"/>
    <w:rsid w:val="00042E1A"/>
    <w:rsid w:val="00062009"/>
    <w:rsid w:val="0006539B"/>
    <w:rsid w:val="000836E8"/>
    <w:rsid w:val="00090BB2"/>
    <w:rsid w:val="000932F8"/>
    <w:rsid w:val="000A2D59"/>
    <w:rsid w:val="000C2285"/>
    <w:rsid w:val="000F0DC7"/>
    <w:rsid w:val="000F3F82"/>
    <w:rsid w:val="00132896"/>
    <w:rsid w:val="00140129"/>
    <w:rsid w:val="00155CE0"/>
    <w:rsid w:val="00185724"/>
    <w:rsid w:val="001D3DA9"/>
    <w:rsid w:val="001F452B"/>
    <w:rsid w:val="00221DCB"/>
    <w:rsid w:val="00266E54"/>
    <w:rsid w:val="00271C42"/>
    <w:rsid w:val="00280D0F"/>
    <w:rsid w:val="00295E6E"/>
    <w:rsid w:val="00297836"/>
    <w:rsid w:val="002B7642"/>
    <w:rsid w:val="002E23FD"/>
    <w:rsid w:val="002E66CA"/>
    <w:rsid w:val="002E69ED"/>
    <w:rsid w:val="002F2084"/>
    <w:rsid w:val="00300E83"/>
    <w:rsid w:val="003524F1"/>
    <w:rsid w:val="003640BD"/>
    <w:rsid w:val="0037003C"/>
    <w:rsid w:val="00392CCE"/>
    <w:rsid w:val="003A1F50"/>
    <w:rsid w:val="003A2749"/>
    <w:rsid w:val="003C0AE3"/>
    <w:rsid w:val="003C1FF8"/>
    <w:rsid w:val="003D26E9"/>
    <w:rsid w:val="003D4DE3"/>
    <w:rsid w:val="003E0CA1"/>
    <w:rsid w:val="003E1E40"/>
    <w:rsid w:val="003E54E4"/>
    <w:rsid w:val="00417C09"/>
    <w:rsid w:val="00420B56"/>
    <w:rsid w:val="0045105A"/>
    <w:rsid w:val="0047638E"/>
    <w:rsid w:val="004E7A82"/>
    <w:rsid w:val="0051706C"/>
    <w:rsid w:val="00525014"/>
    <w:rsid w:val="00537ADA"/>
    <w:rsid w:val="005451DA"/>
    <w:rsid w:val="00552D29"/>
    <w:rsid w:val="00557131"/>
    <w:rsid w:val="00577D26"/>
    <w:rsid w:val="00581ACB"/>
    <w:rsid w:val="00583EE3"/>
    <w:rsid w:val="005862DF"/>
    <w:rsid w:val="005A1D3E"/>
    <w:rsid w:val="005B047F"/>
    <w:rsid w:val="005C0FFF"/>
    <w:rsid w:val="005D6EBC"/>
    <w:rsid w:val="005E21A0"/>
    <w:rsid w:val="005E21BB"/>
    <w:rsid w:val="005F6D55"/>
    <w:rsid w:val="006010C9"/>
    <w:rsid w:val="00625301"/>
    <w:rsid w:val="006272D0"/>
    <w:rsid w:val="00642CC8"/>
    <w:rsid w:val="00652AC2"/>
    <w:rsid w:val="00660A51"/>
    <w:rsid w:val="00673E08"/>
    <w:rsid w:val="00684E82"/>
    <w:rsid w:val="006B493B"/>
    <w:rsid w:val="006C7EEF"/>
    <w:rsid w:val="006E30E3"/>
    <w:rsid w:val="006E379D"/>
    <w:rsid w:val="006F1D45"/>
    <w:rsid w:val="00711964"/>
    <w:rsid w:val="00713533"/>
    <w:rsid w:val="00723E55"/>
    <w:rsid w:val="00737EDD"/>
    <w:rsid w:val="007404CD"/>
    <w:rsid w:val="007A1182"/>
    <w:rsid w:val="007A3848"/>
    <w:rsid w:val="007A6499"/>
    <w:rsid w:val="007B1EC7"/>
    <w:rsid w:val="007D4A9E"/>
    <w:rsid w:val="007E00CC"/>
    <w:rsid w:val="007F1B05"/>
    <w:rsid w:val="00800288"/>
    <w:rsid w:val="008306BD"/>
    <w:rsid w:val="00854790"/>
    <w:rsid w:val="008646B1"/>
    <w:rsid w:val="008678C2"/>
    <w:rsid w:val="00890DE5"/>
    <w:rsid w:val="00894BA4"/>
    <w:rsid w:val="00897FC7"/>
    <w:rsid w:val="008A2360"/>
    <w:rsid w:val="008A6C8E"/>
    <w:rsid w:val="008F5216"/>
    <w:rsid w:val="00900F0F"/>
    <w:rsid w:val="009216B5"/>
    <w:rsid w:val="00933652"/>
    <w:rsid w:val="00935F34"/>
    <w:rsid w:val="00954C39"/>
    <w:rsid w:val="00982D12"/>
    <w:rsid w:val="009A7797"/>
    <w:rsid w:val="009E16D6"/>
    <w:rsid w:val="009E2112"/>
    <w:rsid w:val="009E26F6"/>
    <w:rsid w:val="009F11F4"/>
    <w:rsid w:val="009F23C1"/>
    <w:rsid w:val="00A11883"/>
    <w:rsid w:val="00A1356F"/>
    <w:rsid w:val="00A20075"/>
    <w:rsid w:val="00A20DB9"/>
    <w:rsid w:val="00A35888"/>
    <w:rsid w:val="00A53738"/>
    <w:rsid w:val="00A66D0E"/>
    <w:rsid w:val="00A75E77"/>
    <w:rsid w:val="00A77064"/>
    <w:rsid w:val="00AC6D6B"/>
    <w:rsid w:val="00AE33DA"/>
    <w:rsid w:val="00AF6BFD"/>
    <w:rsid w:val="00B41960"/>
    <w:rsid w:val="00B56DD1"/>
    <w:rsid w:val="00B660C2"/>
    <w:rsid w:val="00B71696"/>
    <w:rsid w:val="00B85DFC"/>
    <w:rsid w:val="00BB11F1"/>
    <w:rsid w:val="00BB1BC7"/>
    <w:rsid w:val="00BC56BA"/>
    <w:rsid w:val="00BD11F5"/>
    <w:rsid w:val="00BD1BB3"/>
    <w:rsid w:val="00BE4F06"/>
    <w:rsid w:val="00C14551"/>
    <w:rsid w:val="00C1519F"/>
    <w:rsid w:val="00C25966"/>
    <w:rsid w:val="00C3286E"/>
    <w:rsid w:val="00C45B82"/>
    <w:rsid w:val="00D27280"/>
    <w:rsid w:val="00D3068D"/>
    <w:rsid w:val="00D43A05"/>
    <w:rsid w:val="00D459E4"/>
    <w:rsid w:val="00D52A68"/>
    <w:rsid w:val="00D64D61"/>
    <w:rsid w:val="00D81A57"/>
    <w:rsid w:val="00D93AD9"/>
    <w:rsid w:val="00D96F37"/>
    <w:rsid w:val="00DA36AE"/>
    <w:rsid w:val="00DC309F"/>
    <w:rsid w:val="00DC56FE"/>
    <w:rsid w:val="00DD481D"/>
    <w:rsid w:val="00DD687F"/>
    <w:rsid w:val="00DE024B"/>
    <w:rsid w:val="00DE27D5"/>
    <w:rsid w:val="00DE316A"/>
    <w:rsid w:val="00DF2CB4"/>
    <w:rsid w:val="00DF3BAC"/>
    <w:rsid w:val="00E11621"/>
    <w:rsid w:val="00E13DC6"/>
    <w:rsid w:val="00E563D1"/>
    <w:rsid w:val="00E61C62"/>
    <w:rsid w:val="00E837AC"/>
    <w:rsid w:val="00EC3DBB"/>
    <w:rsid w:val="00EE3ECA"/>
    <w:rsid w:val="00EE5A9A"/>
    <w:rsid w:val="00F138FE"/>
    <w:rsid w:val="00F13AE3"/>
    <w:rsid w:val="00F214CF"/>
    <w:rsid w:val="00F2751B"/>
    <w:rsid w:val="00F4221B"/>
    <w:rsid w:val="00F729FF"/>
    <w:rsid w:val="00F8541A"/>
    <w:rsid w:val="00F95013"/>
    <w:rsid w:val="00FA54A1"/>
    <w:rsid w:val="00FC02A9"/>
    <w:rsid w:val="00FF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28FB8608"/>
  <w14:defaultImageDpi w14:val="300"/>
  <w15:docId w15:val="{7B5DCBF7-9283-4E8D-837C-9CCC6950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11F4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E11621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59E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59E4"/>
  </w:style>
  <w:style w:type="paragraph" w:styleId="Footer">
    <w:name w:val="footer"/>
    <w:basedOn w:val="Normal"/>
    <w:link w:val="FooterChar"/>
    <w:uiPriority w:val="99"/>
    <w:unhideWhenUsed/>
    <w:rsid w:val="00D459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59E4"/>
  </w:style>
  <w:style w:type="paragraph" w:styleId="BalloonText">
    <w:name w:val="Balloon Text"/>
    <w:basedOn w:val="Normal"/>
    <w:link w:val="BalloonTextChar"/>
    <w:uiPriority w:val="99"/>
    <w:semiHidden/>
    <w:unhideWhenUsed/>
    <w:rsid w:val="00D459E4"/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459E4"/>
    <w:rPr>
      <w:rFonts w:ascii="Lucida Grande" w:hAnsi="Lucida Grande" w:cs="Lucida Grande"/>
      <w:sz w:val="18"/>
      <w:szCs w:val="18"/>
    </w:rPr>
  </w:style>
  <w:style w:type="paragraph" w:customStyle="1" w:styleId="ColorfulList-Accent11">
    <w:name w:val="Colorful List - Accent 11"/>
    <w:basedOn w:val="Normal"/>
    <w:uiPriority w:val="34"/>
    <w:qFormat/>
    <w:rsid w:val="005451DA"/>
    <w:pPr>
      <w:ind w:left="720"/>
      <w:contextualSpacing/>
    </w:pPr>
  </w:style>
  <w:style w:type="character" w:customStyle="1" w:styleId="Heading3Char">
    <w:name w:val="Heading 3 Char"/>
    <w:link w:val="Heading3"/>
    <w:uiPriority w:val="9"/>
    <w:rsid w:val="00E11621"/>
    <w:rPr>
      <w:rFonts w:ascii="Times" w:hAnsi="Times"/>
      <w:b/>
      <w:bCs/>
      <w:sz w:val="27"/>
      <w:szCs w:val="27"/>
    </w:rPr>
  </w:style>
  <w:style w:type="paragraph" w:styleId="BodyTextIndent2">
    <w:name w:val="Body Text Indent 2"/>
    <w:basedOn w:val="Normal"/>
    <w:link w:val="BodyTextIndent2Char"/>
    <w:rsid w:val="00537ADA"/>
    <w:pPr>
      <w:spacing w:line="360" w:lineRule="auto"/>
      <w:ind w:firstLine="720"/>
      <w:jc w:val="both"/>
    </w:pPr>
    <w:rPr>
      <w:rFonts w:ascii="Times New Roman" w:eastAsia="Times New Roman" w:hAnsi="Times New Roman"/>
      <w:sz w:val="20"/>
      <w:szCs w:val="20"/>
      <w:lang w:val="ro-RO" w:eastAsia="x-none"/>
    </w:rPr>
  </w:style>
  <w:style w:type="character" w:customStyle="1" w:styleId="BodyTextIndent2Char">
    <w:name w:val="Body Text Indent 2 Char"/>
    <w:link w:val="BodyTextIndent2"/>
    <w:rsid w:val="00537ADA"/>
    <w:rPr>
      <w:rFonts w:ascii="Times New Roman" w:eastAsia="Times New Roman" w:hAnsi="Times New Roman" w:cs="Times New Roman"/>
      <w:szCs w:val="20"/>
      <w:lang w:val="ro-RO"/>
    </w:rPr>
  </w:style>
  <w:style w:type="paragraph" w:customStyle="1" w:styleId="Default">
    <w:name w:val="Default"/>
    <w:rsid w:val="00FC02A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uiPriority w:val="99"/>
    <w:unhideWhenUsed/>
    <w:rsid w:val="006B493B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semiHidden/>
    <w:rsid w:val="009F11F4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customStyle="1" w:styleId="Head">
    <w:name w:val="Head"/>
    <w:basedOn w:val="Normal"/>
    <w:rsid w:val="00A77064"/>
    <w:pPr>
      <w:widowControl w:val="0"/>
      <w:autoSpaceDE w:val="0"/>
      <w:autoSpaceDN w:val="0"/>
      <w:adjustRightInd w:val="0"/>
      <w:spacing w:before="180" w:after="60"/>
      <w:jc w:val="both"/>
    </w:pPr>
    <w:rPr>
      <w:rFonts w:ascii="Times New Roman" w:eastAsia="Times New Roman" w:hAnsi="Times New Roman"/>
      <w:b/>
      <w:sz w:val="22"/>
      <w:szCs w:val="20"/>
    </w:rPr>
  </w:style>
  <w:style w:type="paragraph" w:customStyle="1" w:styleId="Text">
    <w:name w:val="Text"/>
    <w:basedOn w:val="Normal"/>
    <w:rsid w:val="00A77064"/>
    <w:pPr>
      <w:spacing w:after="120" w:line="288" w:lineRule="atLeast"/>
      <w:jc w:val="both"/>
    </w:pPr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1509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Alexandru Ioan Cuza University of Iasi</Company>
  <LinksUpToDate>false</LinksUpToDate>
  <CharactersWithSpaces>10245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Silviu URSU</dc:creator>
  <cp:keywords/>
  <cp:lastModifiedBy>Iulian Ihnatov</cp:lastModifiedBy>
  <cp:revision>20</cp:revision>
  <cp:lastPrinted>2013-09-27T07:48:00Z</cp:lastPrinted>
  <dcterms:created xsi:type="dcterms:W3CDTF">2017-09-28T05:32:00Z</dcterms:created>
  <dcterms:modified xsi:type="dcterms:W3CDTF">2023-10-23T19:27:00Z</dcterms:modified>
</cp:coreProperties>
</file>